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71" w:rsidRPr="000904E5" w:rsidRDefault="006E4C71">
      <w:pPr>
        <w:pStyle w:val="af2"/>
        <w:rPr>
          <w:rFonts w:hAnsi="A-OTF リュウミン Pro M-KL"/>
        </w:rPr>
      </w:pPr>
      <w:r w:rsidRPr="000904E5">
        <w:rPr>
          <w:rFonts w:hAnsi="A-OTF リュウミン Pro M-KL" w:hint="eastAsia"/>
        </w:rPr>
        <w:t>名古屋高等教育研究論文タイトル</w:t>
      </w:r>
    </w:p>
    <w:p w:rsidR="007047AB" w:rsidRDefault="000904E5">
      <w:pPr>
        <w:pStyle w:val="aff2"/>
      </w:pPr>
      <w:r>
        <w:rPr>
          <w:rFonts w:hint="eastAsia"/>
        </w:rPr>
        <w:t>－</w:t>
      </w:r>
      <w:r w:rsidR="006E4C71">
        <w:rPr>
          <w:rFonts w:hint="eastAsia"/>
        </w:rPr>
        <w:t>論文副タイトル</w:t>
      </w:r>
      <w:r>
        <w:rPr>
          <w:rFonts w:hint="eastAsia"/>
        </w:rPr>
        <w:t>－</w:t>
      </w:r>
    </w:p>
    <w:p w:rsidR="00204CD7" w:rsidRDefault="00204CD7">
      <w:pPr>
        <w:pStyle w:val="aff2"/>
      </w:pPr>
      <w:r>
        <w:rPr>
          <w:rFonts w:hAnsi="A-OTF リュウミン Pro M-KL" w:hint="eastAsia"/>
        </w:rPr>
        <w:t>（</w:t>
      </w:r>
      <w:r w:rsidR="007047AB">
        <w:rPr>
          <w:rFonts w:hAnsi="A-OTF リュウミン Pro M-KL" w:hint="eastAsia"/>
        </w:rPr>
        <w:t>タイトル・副タイトル含め</w:t>
      </w:r>
      <w:r w:rsidRPr="000904E5">
        <w:rPr>
          <w:rFonts w:hAnsi="A-OTF リュウミン Pro M-KL" w:hint="eastAsia"/>
        </w:rPr>
        <w:t>４０字以下</w:t>
      </w:r>
      <w:r>
        <w:rPr>
          <w:rFonts w:hAnsi="A-OTF リュウミン Pro M-KL" w:hint="eastAsia"/>
        </w:rPr>
        <w:t>）</w:t>
      </w:r>
    </w:p>
    <w:p w:rsidR="006E4C71" w:rsidRDefault="006E4C71">
      <w:pPr>
        <w:pStyle w:val="af7"/>
      </w:pPr>
    </w:p>
    <w:p w:rsidR="006E4C71" w:rsidRDefault="006E4C71">
      <w:pPr>
        <w:pStyle w:val="af5"/>
        <w:tabs>
          <w:tab w:val="clear" w:pos="4371"/>
          <w:tab w:val="left" w:pos="4166"/>
        </w:tabs>
        <w:ind w:right="0"/>
        <w:rPr>
          <w:rFonts w:ascii="A-OTF リュウミン Pro L-KL" w:hAnsi="A-OTF リュウミン Pro L-KL"/>
        </w:rPr>
      </w:pPr>
      <w:r>
        <w:rPr>
          <w:rFonts w:hint="eastAsia"/>
        </w:rPr>
        <w:tab/>
      </w:r>
      <w:r w:rsidR="00C62522">
        <w:rPr>
          <w:rFonts w:hint="eastAsia"/>
        </w:rPr>
        <w:t>東　海</w:t>
      </w:r>
      <w:r w:rsidR="004934D6">
        <w:rPr>
          <w:rFonts w:hint="eastAsia"/>
        </w:rPr>
        <w:t xml:space="preserve">　</w:t>
      </w:r>
      <w:r w:rsidR="00C62522">
        <w:rPr>
          <w:rFonts w:hint="eastAsia"/>
        </w:rPr>
        <w:t>花　子</w:t>
      </w:r>
      <w:r>
        <w:rPr>
          <w:rFonts w:ascii="A-OTF リュウミン Pro L-KL" w:hAnsi="A-OTF リュウミン Pro L-KL"/>
        </w:rPr>
        <w:footnoteReference w:customMarkFollows="1" w:id="1"/>
        <w:t>*</w:t>
      </w:r>
    </w:p>
    <w:p w:rsidR="006E4C71" w:rsidRDefault="006E4C71">
      <w:pPr>
        <w:pStyle w:val="af5"/>
        <w:tabs>
          <w:tab w:val="clear" w:pos="4371"/>
          <w:tab w:val="left" w:pos="4166"/>
        </w:tabs>
        <w:ind w:right="0"/>
        <w:rPr>
          <w:rFonts w:ascii="A-OTF リュウミン Pro L-KL" w:hAnsi="A-OTF リュウミン Pro L-KL"/>
        </w:rPr>
      </w:pPr>
      <w:r>
        <w:rPr>
          <w:rFonts w:hint="eastAsia"/>
        </w:rPr>
        <w:tab/>
      </w:r>
      <w:r w:rsidR="00C62522">
        <w:rPr>
          <w:rFonts w:hint="eastAsia"/>
        </w:rPr>
        <w:t>名古屋</w:t>
      </w:r>
      <w:r w:rsidR="004934D6">
        <w:rPr>
          <w:rFonts w:hint="eastAsia"/>
        </w:rPr>
        <w:t xml:space="preserve">　</w:t>
      </w:r>
      <w:r w:rsidR="00C62522">
        <w:rPr>
          <w:rFonts w:hint="eastAsia"/>
        </w:rPr>
        <w:t>太　郎</w:t>
      </w:r>
      <w:r>
        <w:rPr>
          <w:rFonts w:ascii="A-OTF リュウミン Pro L-KL" w:hAnsi="A-OTF リュウミン Pro L-KL"/>
        </w:rPr>
        <w:footnoteReference w:customMarkFollows="1" w:id="2"/>
        <w:t>**</w:t>
      </w:r>
    </w:p>
    <w:p w:rsidR="009F3E1E" w:rsidRDefault="009F3E1E">
      <w:pPr>
        <w:pStyle w:val="af5"/>
        <w:tabs>
          <w:tab w:val="clear" w:pos="4371"/>
          <w:tab w:val="left" w:pos="4166"/>
        </w:tabs>
        <w:ind w:right="0"/>
      </w:pPr>
    </w:p>
    <w:p w:rsidR="006E4C71" w:rsidRDefault="006E4C71" w:rsidP="004934D6">
      <w:pPr>
        <w:pStyle w:val="af5"/>
        <w:tabs>
          <w:tab w:val="clear" w:pos="4371"/>
          <w:tab w:val="left" w:pos="4166"/>
        </w:tabs>
        <w:ind w:right="0"/>
      </w:pPr>
      <w:r>
        <w:rPr>
          <w:rFonts w:hint="eastAsia"/>
        </w:rPr>
        <w:tab/>
      </w:r>
    </w:p>
    <w:p w:rsidR="006E4C71" w:rsidRDefault="004279C7">
      <w:pPr>
        <w:pStyle w:val="a9"/>
        <w:spacing w:line="280" w:lineRule="exact"/>
        <w:ind w:right="845"/>
        <w:outlineLvl w:val="0"/>
        <w:rPr>
          <w:rFonts w:ascii="A-OTF 太ゴB101 Pro Bold" w:eastAsia="A-OTF 太ゴB101 Pro Bold" w:hAnsi="A-OTF 新ゴ Pro R"/>
          <w:bCs/>
          <w:sz w:val="17"/>
          <w:szCs w:val="17"/>
        </w:rPr>
      </w:pPr>
      <w:r>
        <w:rPr>
          <w:rFonts w:ascii="HGPｺﾞｼｯｸE" w:eastAsia="HGPｺﾞｼｯｸE"/>
          <w:b/>
          <w:bCs/>
          <w:noProof/>
          <w:sz w:val="17"/>
        </w:rPr>
        <w:pict>
          <v:line id="_x0000_s1055" style="position:absolute;left:0;text-align:left;z-index:251655680" from="65.1pt,8.15pt" to="302.9pt,8.15pt" strokeweight=".5pt"/>
        </w:pict>
      </w:r>
      <w:r>
        <w:rPr>
          <w:rFonts w:ascii="HGPｺﾞｼｯｸE" w:eastAsia="HGPｺﾞｼｯｸE"/>
          <w:b/>
          <w:bCs/>
          <w:noProof/>
          <w:sz w:val="17"/>
        </w:rPr>
        <w:pict>
          <v:line id="_x0000_s1056" style="position:absolute;left:0;text-align:left;z-index:251656704" from="3pt,8.15pt" to="18.6pt,8.15pt" strokeweight=".5pt"/>
        </w:pict>
      </w:r>
      <w:r w:rsidR="006E4C71">
        <w:rPr>
          <w:rFonts w:ascii="HGPｺﾞｼｯｸE" w:eastAsia="HGPｺﾞｼｯｸE" w:hint="eastAsia"/>
          <w:b/>
          <w:bCs/>
          <w:sz w:val="17"/>
        </w:rPr>
        <w:t xml:space="preserve">　   </w:t>
      </w:r>
      <w:r w:rsidR="006E4C71">
        <w:rPr>
          <w:rFonts w:ascii="A-OTF 太ゴB101 Pro Bold" w:eastAsia="A-OTF 太ゴB101 Pro Bold" w:hAnsi="A-OTF 新ゴ Pro R" w:hint="eastAsia"/>
          <w:bCs/>
          <w:sz w:val="17"/>
          <w:szCs w:val="17"/>
        </w:rPr>
        <w:t>＜要　旨＞</w:t>
      </w:r>
    </w:p>
    <w:p w:rsidR="006E4C71" w:rsidRPr="000904E5" w:rsidRDefault="006E4C71">
      <w:pPr>
        <w:pStyle w:val="ad"/>
        <w:rPr>
          <w:rFonts w:hAnsi="A-OTF リュウミン Pro L-KL" w:cs="A-OTF リュウミン Pro L-KL"/>
        </w:rPr>
      </w:pPr>
      <w:r w:rsidRPr="000904E5">
        <w:rPr>
          <w:rFonts w:hAnsi="A-OTF リュウミン Pro L-KL" w:cs="A-OTF リュウミン Pro L-KL" w:hint="eastAsia"/>
        </w:rPr>
        <w:t>本稿の目的は、･･･。</w:t>
      </w:r>
    </w:p>
    <w:p w:rsidR="006E4C71" w:rsidRDefault="006E4C71">
      <w:pPr>
        <w:pStyle w:val="ad"/>
        <w:rPr>
          <w:rFonts w:hAnsi="A-OTF リュウミン Pro L-KL" w:cs="A-OTF リュウミン Pro L-KL"/>
        </w:rPr>
      </w:pPr>
      <w:r w:rsidRPr="000904E5">
        <w:rPr>
          <w:rFonts w:hAnsi="A-OTF リュウミン Pro L-KL" w:cs="A-OTF リュウミン Pro L-KL" w:hint="eastAsia"/>
        </w:rPr>
        <w:t>要旨は</w:t>
      </w:r>
      <w:r w:rsidRPr="000904E5">
        <w:rPr>
          <w:rFonts w:hAnsi="A-OTF リュウミン Pro L-KL" w:cs="A-OTF リュウミン Pro L-KL"/>
        </w:rPr>
        <w:t>400～500</w:t>
      </w:r>
      <w:r w:rsidRPr="000904E5">
        <w:rPr>
          <w:rFonts w:hAnsi="A-OTF リュウミン Pro L-KL" w:cs="A-OTF リュウミン Pro L-KL" w:hint="eastAsia"/>
        </w:rPr>
        <w:t>字とする。</w:t>
      </w:r>
    </w:p>
    <w:p w:rsidR="003657B4" w:rsidRDefault="003657B4">
      <w:pPr>
        <w:pStyle w:val="ad"/>
        <w:rPr>
          <w:rFonts w:hAnsi="A-OTF リュウミン Pro L-KL" w:cs="A-OTF リュウミン Pro L-KL"/>
        </w:rPr>
      </w:pPr>
    </w:p>
    <w:p w:rsidR="003657B4" w:rsidRDefault="003657B4" w:rsidP="003657B4">
      <w:pPr>
        <w:pStyle w:val="ad"/>
        <w:numPr>
          <w:ilvl w:val="0"/>
          <w:numId w:val="19"/>
        </w:numPr>
        <w:ind w:leftChars="0" w:firstLineChars="0"/>
        <w:rPr>
          <w:rFonts w:hAnsi="A-OTF リュウミン Pro L-KL" w:cs="A-OTF リュウミン Pro L-KL"/>
        </w:rPr>
      </w:pPr>
      <w:r>
        <w:rPr>
          <w:rFonts w:hAnsi="A-OTF リュウミン Pro L-KL" w:cs="A-OTF リュウミン Pro L-KL" w:hint="eastAsia"/>
        </w:rPr>
        <w:t>英文要旨（必須）は英文要旨テンプレートをダウンロードのうえ、別途作成。</w:t>
      </w:r>
    </w:p>
    <w:p w:rsidR="009C593E" w:rsidRDefault="009C593E" w:rsidP="009C593E">
      <w:pPr>
        <w:pStyle w:val="ad"/>
        <w:ind w:leftChars="0" w:left="705" w:firstLineChars="0" w:firstLine="0"/>
        <w:rPr>
          <w:rFonts w:hAnsi="A-OTF リュウミン Pro L-KL" w:cs="A-OTF リュウミン Pro L-KL"/>
        </w:rPr>
      </w:pPr>
    </w:p>
    <w:p w:rsidR="006E4C71" w:rsidRDefault="004279C7">
      <w:r>
        <w:rPr>
          <w:noProof/>
        </w:rPr>
        <w:pict>
          <v:line id="_x0000_s1057" style="position:absolute;left:0;text-align:left;z-index:251657728" from="1.8pt,5.3pt" to="302.9pt,5.3pt" strokeweight=".5pt"/>
        </w:pict>
      </w:r>
    </w:p>
    <w:p w:rsidR="0079476E" w:rsidRDefault="0079476E" w:rsidP="004934D6"/>
    <w:p w:rsidR="0079476E" w:rsidRDefault="00FD72FC" w:rsidP="0079476E">
      <w:pPr>
        <w:pStyle w:val="1"/>
        <w:ind w:leftChars="0" w:left="67" w:firstLineChars="0" w:firstLine="0"/>
      </w:pPr>
      <w:r>
        <w:rPr>
          <w:rFonts w:hint="eastAsia"/>
        </w:rPr>
        <w:t>1</w:t>
      </w:r>
      <w:r w:rsidR="004934D6">
        <w:rPr>
          <w:rFonts w:hint="eastAsia"/>
        </w:rPr>
        <w:t>．</w:t>
      </w:r>
      <w:r w:rsidR="006E4C71">
        <w:rPr>
          <w:rFonts w:hint="eastAsia"/>
        </w:rPr>
        <w:t>はじめに</w:t>
      </w:r>
    </w:p>
    <w:p w:rsidR="0079476E" w:rsidRPr="0079476E" w:rsidRDefault="0079476E" w:rsidP="0079476E"/>
    <w:p w:rsidR="006E4C71" w:rsidRPr="000904E5" w:rsidRDefault="006E4C71" w:rsidP="000904E5">
      <w:pPr>
        <w:pStyle w:val="af4"/>
        <w:rPr>
          <w:rFonts w:hAnsi="A-OTF リュウミン Pro L-KL" w:cs="A-OTF リュウミン Pro L-KL"/>
        </w:rPr>
      </w:pPr>
      <w:r w:rsidRPr="000904E5">
        <w:rPr>
          <w:rFonts w:hAnsi="A-OTF リュウミン Pro L-KL" w:cs="A-OTF リュウミン Pro L-KL" w:hint="eastAsia"/>
        </w:rPr>
        <w:t>本稿は、人文・社会科学系の博士前期課程（修士課程）において社会人学生向けに開講した授業の実践内容を扱う。そのねらいは、この授業実践から得られた知見を通して、社会人を対象とする前期課程に特有の課題を明らかにし、その課題をクリアするために専攻・分野レベルでどのような方策が必要かを検討することである。具体的には、名古屋大学大学院教育発達科学研究科教育科学専攻の高度専門職業人養成コースの一つである「高等教育マネジメント分野」において、筆者が平成</w:t>
      </w:r>
      <w:r w:rsidRPr="000904E5">
        <w:rPr>
          <w:rFonts w:hAnsi="A-OTF リュウミン Pro L-KL" w:cs="A-OTF リュウミン Pro L-KL"/>
        </w:rPr>
        <w:t>19年度前期に開講した「高等教育基礎論（研究方法）」の授業実践の意図と背</w:t>
      </w:r>
      <w:r w:rsidRPr="000904E5">
        <w:rPr>
          <w:rFonts w:hAnsi="A-OTF リュウミン Pro L-KL" w:cs="A-OTF リュウミン Pro L-KL" w:hint="eastAsia"/>
        </w:rPr>
        <w:t>景、授業プロセス、その成果をとりあげる。</w:t>
      </w:r>
    </w:p>
    <w:p w:rsidR="006E4C71" w:rsidRDefault="006E4C71">
      <w:pPr>
        <w:pStyle w:val="af4"/>
        <w:ind w:firstLineChars="0" w:firstLine="0"/>
      </w:pPr>
      <w:r>
        <w:rPr>
          <w:rFonts w:hint="eastAsia"/>
        </w:rPr>
        <w:t xml:space="preserve">　</w:t>
      </w:r>
    </w:p>
    <w:p w:rsidR="006E4C71" w:rsidRDefault="006E4C71">
      <w:pPr>
        <w:pStyle w:val="af8"/>
        <w:rPr>
          <w:kern w:val="0"/>
        </w:rPr>
      </w:pPr>
      <w:r>
        <w:rPr>
          <w:rFonts w:hint="eastAsia"/>
        </w:rPr>
        <w:lastRenderedPageBreak/>
        <w:t>表1　表タイトル</w:t>
      </w:r>
    </w:p>
    <w:p w:rsidR="006E4C71" w:rsidRDefault="004279C7">
      <w:pPr>
        <w:pStyle w:val="af4"/>
        <w:ind w:firstLineChars="0" w:firstLine="0"/>
        <w:rPr>
          <w:rFonts w:ascii="ＭＳ 明朝" w:hAnsi="ＭＳ 明朝"/>
          <w:kern w:val="0"/>
          <w:szCs w:val="18"/>
        </w:rPr>
      </w:pPr>
      <w:r>
        <w:rPr>
          <w:rFonts w:ascii="ＭＳ 明朝" w:hAnsi="ＭＳ 明朝"/>
          <w:kern w:val="0"/>
          <w:szCs w:val="18"/>
        </w:rPr>
        <w:pict>
          <v:shapetype id="_x0000_t202" coordsize="21600,21600" o:spt="202" path="m,l,21600r21600,l21600,xe">
            <v:stroke joinstyle="miter"/>
            <v:path gradientshapeok="t" o:connecttype="rect"/>
          </v:shapetype>
          <v:shape id="_x0000_s1093" type="#_x0000_t202" style="position:absolute;left:0;text-align:left;margin-left:0;margin-top:0;width:274.95pt;height:184.25pt;z-index:251658752;mso-position-horizontal:center">
            <v:textbox style="mso-next-textbox:#_x0000_s1093" inset="5.85pt,.7pt,5.85pt,.7pt">
              <w:txbxContent>
                <w:p w:rsidR="006E4C71" w:rsidRDefault="006E4C71">
                  <w:pPr>
                    <w:spacing w:line="240" w:lineRule="auto"/>
                    <w:jc w:val="center"/>
                    <w:rPr>
                      <w:sz w:val="48"/>
                    </w:rPr>
                  </w:pPr>
                </w:p>
                <w:p w:rsidR="006E4C71" w:rsidRDefault="006E4C71">
                  <w:pPr>
                    <w:spacing w:line="240" w:lineRule="auto"/>
                    <w:jc w:val="center"/>
                    <w:rPr>
                      <w:sz w:val="48"/>
                    </w:rPr>
                  </w:pPr>
                  <w:r>
                    <w:rPr>
                      <w:rFonts w:hint="eastAsia"/>
                      <w:sz w:val="48"/>
                    </w:rPr>
                    <w:t>表</w:t>
                  </w:r>
                </w:p>
              </w:txbxContent>
            </v:textbox>
          </v:shape>
        </w:pict>
      </w: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C577F0" w:rsidP="00C577F0">
      <w:pPr>
        <w:pStyle w:val="af4"/>
        <w:ind w:firstLineChars="200" w:firstLine="371"/>
        <w:rPr>
          <w:rFonts w:ascii="ＭＳ 明朝" w:hAnsi="ＭＳ 明朝"/>
          <w:kern w:val="0"/>
          <w:szCs w:val="18"/>
        </w:rPr>
      </w:pPr>
      <w:r>
        <w:rPr>
          <w:rFonts w:ascii="ＭＳ 明朝" w:hAnsi="ＭＳ 明朝"/>
          <w:kern w:val="0"/>
          <w:szCs w:val="18"/>
        </w:rPr>
        <w:t>出所</w:t>
      </w:r>
      <w:r w:rsidR="00AD03A2">
        <w:rPr>
          <w:rFonts w:ascii="ＭＳ 明朝" w:hAnsi="ＭＳ 明朝"/>
          <w:kern w:val="0"/>
          <w:szCs w:val="18"/>
        </w:rPr>
        <w:t>：筆者作成</w:t>
      </w: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4279C7">
      <w:pPr>
        <w:pStyle w:val="af4"/>
        <w:ind w:firstLineChars="0" w:firstLine="0"/>
        <w:rPr>
          <w:rFonts w:ascii="ＭＳ 明朝" w:hAnsi="ＭＳ 明朝"/>
          <w:kern w:val="0"/>
          <w:szCs w:val="18"/>
        </w:rPr>
      </w:pPr>
      <w:r>
        <w:rPr>
          <w:rFonts w:ascii="ＭＳ 明朝" w:hAnsi="ＭＳ 明朝"/>
          <w:kern w:val="0"/>
          <w:szCs w:val="18"/>
        </w:rPr>
        <w:pict>
          <v:shape id="_x0000_s1097" type="#_x0000_t202" style="position:absolute;left:0;text-align:left;margin-left:0;margin-top:0;width:274.95pt;height:184.25pt;z-index:251659776;mso-position-horizontal:center">
            <v:textbox style="mso-next-textbox:#_x0000_s1097" inset="5.85pt,.7pt,5.85pt,.7pt">
              <w:txbxContent>
                <w:p w:rsidR="006E4C71" w:rsidRDefault="006E4C71">
                  <w:pPr>
                    <w:spacing w:line="240" w:lineRule="auto"/>
                    <w:jc w:val="center"/>
                    <w:rPr>
                      <w:sz w:val="48"/>
                    </w:rPr>
                  </w:pPr>
                </w:p>
                <w:p w:rsidR="006E4C71" w:rsidRDefault="006E4C71">
                  <w:pPr>
                    <w:spacing w:line="240" w:lineRule="auto"/>
                    <w:jc w:val="center"/>
                    <w:rPr>
                      <w:sz w:val="48"/>
                    </w:rPr>
                  </w:pPr>
                  <w:r>
                    <w:rPr>
                      <w:rFonts w:hint="eastAsia"/>
                      <w:sz w:val="48"/>
                    </w:rPr>
                    <w:t>図</w:t>
                  </w:r>
                </w:p>
              </w:txbxContent>
            </v:textbox>
          </v:shape>
        </w:pict>
      </w: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6E4C71" w:rsidRDefault="006E4C71">
      <w:pPr>
        <w:pStyle w:val="af4"/>
        <w:ind w:firstLineChars="0" w:firstLine="0"/>
        <w:rPr>
          <w:rFonts w:ascii="ＭＳ 明朝" w:hAnsi="ＭＳ 明朝"/>
          <w:kern w:val="0"/>
          <w:szCs w:val="18"/>
        </w:rPr>
      </w:pPr>
    </w:p>
    <w:p w:rsidR="00AD03A2" w:rsidRDefault="00C577F0" w:rsidP="00C577F0">
      <w:pPr>
        <w:pStyle w:val="af4"/>
        <w:ind w:firstLineChars="200" w:firstLine="371"/>
        <w:rPr>
          <w:rFonts w:ascii="ＭＳ 明朝" w:hAnsi="ＭＳ 明朝"/>
          <w:kern w:val="0"/>
          <w:szCs w:val="18"/>
        </w:rPr>
      </w:pPr>
      <w:r>
        <w:rPr>
          <w:rFonts w:ascii="ＭＳ 明朝" w:hAnsi="ＭＳ 明朝"/>
          <w:kern w:val="0"/>
          <w:szCs w:val="18"/>
        </w:rPr>
        <w:t>出所</w:t>
      </w:r>
      <w:r w:rsidR="00AD03A2">
        <w:rPr>
          <w:rFonts w:ascii="ＭＳ 明朝" w:hAnsi="ＭＳ 明朝"/>
          <w:kern w:val="0"/>
          <w:szCs w:val="18"/>
        </w:rPr>
        <w:t>：筆者作成</w:t>
      </w:r>
    </w:p>
    <w:p w:rsidR="006E4C71" w:rsidRDefault="00C62522">
      <w:pPr>
        <w:pStyle w:val="af8"/>
      </w:pPr>
      <w:r>
        <w:rPr>
          <w:rFonts w:hint="eastAsia"/>
        </w:rPr>
        <w:t>図1</w:t>
      </w:r>
      <w:r w:rsidR="006E4C71">
        <w:rPr>
          <w:rFonts w:hint="eastAsia"/>
        </w:rPr>
        <w:t xml:space="preserve">　図タイトル</w:t>
      </w:r>
    </w:p>
    <w:p w:rsidR="006E4C71" w:rsidRDefault="006E4C71">
      <w:pPr>
        <w:pStyle w:val="af8"/>
        <w:jc w:val="both"/>
      </w:pPr>
    </w:p>
    <w:p w:rsidR="006E4C71" w:rsidRDefault="0053685E">
      <w:pPr>
        <w:pStyle w:val="1"/>
        <w:ind w:left="386" w:hanging="319"/>
      </w:pPr>
      <w:r>
        <w:rPr>
          <w:rFonts w:hint="eastAsia"/>
        </w:rPr>
        <w:lastRenderedPageBreak/>
        <w:t>2</w:t>
      </w:r>
      <w:r w:rsidR="006E4C71">
        <w:rPr>
          <w:rFonts w:hint="eastAsia"/>
        </w:rPr>
        <w:t>．本文見出2</w:t>
      </w:r>
    </w:p>
    <w:p w:rsidR="000904E5" w:rsidRPr="000904E5" w:rsidRDefault="000904E5" w:rsidP="000904E5"/>
    <w:p w:rsidR="006E4C71" w:rsidRDefault="006E4C71">
      <w:pPr>
        <w:pStyle w:val="2"/>
        <w:ind w:left="645"/>
      </w:pPr>
      <w:r>
        <w:rPr>
          <w:rFonts w:hint="eastAsia"/>
        </w:rPr>
        <w:t>2.1　本文見出2-1</w:t>
      </w:r>
    </w:p>
    <w:p w:rsidR="006E4C71" w:rsidRDefault="006E4C71">
      <w:pPr>
        <w:pStyle w:val="3"/>
      </w:pPr>
      <w:r>
        <w:rPr>
          <w:rFonts w:hint="eastAsia"/>
        </w:rPr>
        <w:t>2.1.1　本文見出2-1-1</w:t>
      </w:r>
    </w:p>
    <w:p w:rsidR="006E4C71" w:rsidRDefault="000904E5">
      <w:pPr>
        <w:pStyle w:val="af4"/>
        <w:ind w:firstLineChars="0" w:firstLine="0"/>
      </w:pPr>
      <w:r>
        <w:rPr>
          <w:rFonts w:hint="eastAsia"/>
        </w:rPr>
        <w:t xml:space="preserve">　</w:t>
      </w:r>
    </w:p>
    <w:p w:rsidR="006E4C71" w:rsidRDefault="006E4C71">
      <w:pPr>
        <w:pStyle w:val="af4"/>
        <w:ind w:firstLineChars="0" w:firstLine="0"/>
      </w:pPr>
      <w:r>
        <w:rPr>
          <w:rFonts w:hint="eastAsia"/>
        </w:rPr>
        <w:t xml:space="preserve">　</w:t>
      </w:r>
    </w:p>
    <w:p w:rsidR="006E4C71" w:rsidRDefault="006E4C71">
      <w:pPr>
        <w:pStyle w:val="af4"/>
        <w:ind w:firstLineChars="0" w:firstLine="0"/>
        <w:rPr>
          <w:kern w:val="0"/>
        </w:rPr>
      </w:pPr>
      <w:r>
        <w:rPr>
          <w:rFonts w:hint="eastAsia"/>
        </w:rPr>
        <w:t xml:space="preserve">　</w:t>
      </w:r>
    </w:p>
    <w:p w:rsidR="006E4C71" w:rsidRDefault="006E4C71"/>
    <w:p w:rsidR="006E4C71" w:rsidRDefault="006E4C71">
      <w:pPr>
        <w:pStyle w:val="af6"/>
        <w:rPr>
          <w:szCs w:val="21"/>
        </w:rPr>
      </w:pPr>
      <w:r>
        <w:rPr>
          <w:rFonts w:hint="eastAsia"/>
          <w:szCs w:val="21"/>
        </w:rPr>
        <w:t>注</w:t>
      </w:r>
    </w:p>
    <w:p w:rsidR="006E4C71" w:rsidRPr="000904E5" w:rsidRDefault="006E4C71">
      <w:pPr>
        <w:pStyle w:val="aa"/>
        <w:ind w:left="176" w:hangingChars="100" w:hanging="176"/>
        <w:rPr>
          <w:rFonts w:hAnsi="A-OTF リュウミン Pro L-KL" w:cs="A-OTF リュウミン Pro L-KL"/>
          <w:sz w:val="17"/>
          <w:szCs w:val="17"/>
        </w:rPr>
      </w:pPr>
    </w:p>
    <w:p w:rsidR="006E4C71" w:rsidRPr="000904E5" w:rsidRDefault="006E4C71">
      <w:pPr>
        <w:pStyle w:val="a7"/>
        <w:ind w:left="176" w:hanging="176"/>
        <w:rPr>
          <w:rFonts w:hAnsi="A-OTF リュウミン Pro L-KL" w:cs="A-OTF リュウミン Pro L-KL"/>
        </w:rPr>
      </w:pPr>
      <w:r w:rsidRPr="000904E5">
        <w:rPr>
          <w:rFonts w:hAnsi="A-OTF リュウミン Pro L-KL" w:cs="A-OTF リュウミン Pro L-KL" w:hint="eastAsia"/>
        </w:rPr>
        <w:t>1</w:t>
      </w:r>
      <w:r w:rsidR="00FD72FC">
        <w:rPr>
          <w:rFonts w:hAnsi="A-OTF リュウミン Pro L-KL" w:cs="A-OTF リュウミン Pro L-KL" w:hint="eastAsia"/>
        </w:rPr>
        <w:t xml:space="preserve">) </w:t>
      </w:r>
      <w:r w:rsidRPr="000904E5">
        <w:rPr>
          <w:rFonts w:hAnsi="A-OTF リュウミン Pro L-KL" w:cs="A-OTF リュウミン Pro L-KL" w:hint="eastAsia"/>
        </w:rPr>
        <w:t>平成</w:t>
      </w:r>
      <w:r w:rsidRPr="000904E5">
        <w:rPr>
          <w:rFonts w:hAnsi="A-OTF リュウミン Pro L-KL" w:cs="A-OTF リュウミン Pro L-KL"/>
        </w:rPr>
        <w:t>17</w:t>
      </w:r>
      <w:r w:rsidRPr="000904E5">
        <w:rPr>
          <w:rFonts w:hAnsi="A-OTF リュウミン Pro L-KL" w:cs="A-OTF リュウミン Pro L-KL" w:hint="eastAsia"/>
        </w:rPr>
        <w:t>年度に「魅力ある大学院教育イニシアティブ」に採択された</w:t>
      </w:r>
      <w:r w:rsidRPr="000904E5">
        <w:rPr>
          <w:rFonts w:hAnsi="A-OTF リュウミン Pro L-KL" w:cs="A-OTF リュウミン Pro L-KL"/>
        </w:rPr>
        <w:t>97プログラム</w:t>
      </w:r>
      <w:r w:rsidRPr="000904E5">
        <w:rPr>
          <w:rFonts w:hAnsi="A-OTF リュウミン Pro L-KL" w:cs="A-OTF リュウミン Pro L-KL" w:hint="eastAsia"/>
        </w:rPr>
        <w:t>に在籍する大学院生のデータから算出すると、平成</w:t>
      </w:r>
      <w:r w:rsidRPr="000904E5">
        <w:rPr>
          <w:rFonts w:hAnsi="A-OTF リュウミン Pro L-KL" w:cs="A-OTF リュウミン Pro L-KL"/>
        </w:rPr>
        <w:t>18</w:t>
      </w:r>
      <w:r w:rsidRPr="000904E5">
        <w:rPr>
          <w:rFonts w:hAnsi="A-OTF リュウミン Pro L-KL" w:cs="A-OTF リュウミン Pro L-KL" w:hint="eastAsia"/>
        </w:rPr>
        <w:t>年度の前期課程修了者のうちアカデミックポストに就いた者およびそれを志向する者（大学教員や公的研究機関への就職、後期課程への進学の合計）の割合はわずか</w:t>
      </w:r>
      <w:r w:rsidRPr="000904E5">
        <w:rPr>
          <w:rFonts w:hAnsi="A-OTF リュウミン Pro L-KL" w:cs="A-OTF リュウミン Pro L-KL"/>
        </w:rPr>
        <w:t>25.3％</w:t>
      </w:r>
      <w:r w:rsidRPr="000904E5">
        <w:rPr>
          <w:rFonts w:hAnsi="A-OTF リュウミン Pro L-KL" w:cs="A-OTF リュウミン Pro L-KL" w:hint="eastAsia"/>
        </w:rPr>
        <w:t>である。その一方で、進学も就職もしない者は</w:t>
      </w:r>
      <w:r w:rsidRPr="000904E5">
        <w:rPr>
          <w:rFonts w:hAnsi="A-OTF リュウミン Pro L-KL" w:cs="A-OTF リュウミン Pro L-KL"/>
        </w:rPr>
        <w:t>15.0％</w:t>
      </w:r>
      <w:r w:rsidRPr="000904E5">
        <w:rPr>
          <w:rFonts w:hAnsi="A-OTF リュウミン Pro L-KL" w:cs="A-OTF リュウミン Pro L-KL" w:hint="eastAsia"/>
        </w:rPr>
        <w:t>に及ぶ（ちなみに人文社会系では</w:t>
      </w:r>
      <w:r w:rsidRPr="000904E5">
        <w:rPr>
          <w:rFonts w:hAnsi="A-OTF リュウミン Pro L-KL" w:cs="A-OTF リュウミン Pro L-KL"/>
        </w:rPr>
        <w:t>36.4％</w:t>
      </w:r>
      <w:r w:rsidRPr="000904E5">
        <w:rPr>
          <w:rFonts w:hAnsi="A-OTF リュウミン Pro L-KL" w:cs="A-OTF リュウミン Pro L-KL" w:hint="eastAsia"/>
        </w:rPr>
        <w:t>）独立行政法人日本学術振興会編「魅力ある大学院教育」イニシアティブ委員会編『「魅力ある大学院教育イニシアティブ＜平成</w:t>
      </w:r>
      <w:r w:rsidRPr="000904E5">
        <w:rPr>
          <w:rFonts w:hAnsi="A-OTF リュウミン Pro L-KL" w:cs="A-OTF リュウミン Pro L-KL"/>
        </w:rPr>
        <w:t>17</w:t>
      </w:r>
      <w:r w:rsidRPr="000904E5">
        <w:rPr>
          <w:rFonts w:hAnsi="A-OTF リュウミン Pro L-KL" w:cs="A-OTF リュウミン Pro L-KL" w:hint="eastAsia"/>
        </w:rPr>
        <w:t>年度採択教育プログラム＞事後評価結果報告」</w:t>
      </w:r>
      <w:r w:rsidRPr="000904E5">
        <w:rPr>
          <w:rFonts w:hAnsi="A-OTF リュウミン Pro L-KL" w:cs="A-OTF リュウミン Pro L-KL"/>
        </w:rPr>
        <w:t>2007</w:t>
      </w:r>
      <w:r w:rsidRPr="000904E5">
        <w:rPr>
          <w:rFonts w:hAnsi="A-OTF リュウミン Pro L-KL" w:cs="A-OTF リュウミン Pro L-KL" w:hint="eastAsia"/>
        </w:rPr>
        <w:t>年。</w:t>
      </w:r>
    </w:p>
    <w:p w:rsidR="006E4C71" w:rsidRPr="000904E5" w:rsidRDefault="006E4C71">
      <w:pPr>
        <w:pStyle w:val="a7"/>
        <w:ind w:left="176" w:hanging="176"/>
        <w:rPr>
          <w:rFonts w:hAnsi="A-OTF リュウミン Pro L-KL" w:cs="A-OTF リュウミン Pro L-KL"/>
        </w:rPr>
      </w:pPr>
      <w:r w:rsidRPr="000904E5">
        <w:rPr>
          <w:rFonts w:hAnsi="A-OTF リュウミン Pro L-KL" w:cs="A-OTF リュウミン Pro L-KL"/>
        </w:rPr>
        <w:t xml:space="preserve">2) </w:t>
      </w:r>
      <w:r w:rsidRPr="000904E5">
        <w:rPr>
          <w:rFonts w:hAnsi="A-OTF リュウミン Pro L-KL" w:cs="A-OTF リュウミン Pro L-KL" w:hint="eastAsia"/>
        </w:rPr>
        <w:t>金子元久、</w:t>
      </w:r>
      <w:r w:rsidRPr="000904E5">
        <w:rPr>
          <w:rFonts w:hAnsi="A-OTF リュウミン Pro L-KL" w:cs="A-OTF リュウミン Pro L-KL"/>
        </w:rPr>
        <w:t>2006</w:t>
      </w:r>
      <w:r w:rsidRPr="000904E5">
        <w:rPr>
          <w:rFonts w:hAnsi="A-OTF リュウミン Pro L-KL" w:cs="A-OTF リュウミン Pro L-KL" w:hint="eastAsia"/>
        </w:rPr>
        <w:t>、「人文社会系大学院の展望」『</w:t>
      </w:r>
      <w:r w:rsidRPr="000904E5">
        <w:rPr>
          <w:rFonts w:hAnsi="A-OTF リュウミン Pro L-KL" w:cs="A-OTF リュウミン Pro L-KL"/>
        </w:rPr>
        <w:t>IDE</w:t>
      </w:r>
      <w:r w:rsidRPr="000904E5">
        <w:rPr>
          <w:rFonts w:hAnsi="A-OTF リュウミン Pro L-KL" w:cs="A-OTF リュウミン Pro L-KL" w:hint="eastAsia"/>
        </w:rPr>
        <w:t>現代の高等教育』</w:t>
      </w:r>
      <w:r w:rsidRPr="000904E5">
        <w:rPr>
          <w:rFonts w:hAnsi="A-OTF リュウミン Pro L-KL" w:cs="A-OTF リュウミン Pro L-KL"/>
        </w:rPr>
        <w:t>478</w:t>
      </w:r>
      <w:r w:rsidR="000904E5">
        <w:rPr>
          <w:rFonts w:hAnsi="A-OTF リュウミン Pro L-KL" w:cs="A-OTF リュウミン Pro L-KL" w:hint="eastAsia"/>
        </w:rPr>
        <w:t>(2-3)</w:t>
      </w:r>
      <w:r w:rsidRPr="000904E5">
        <w:rPr>
          <w:rFonts w:hAnsi="A-OTF リュウミン Pro L-KL" w:cs="A-OTF リュウミン Pro L-KL"/>
        </w:rPr>
        <w:t>:</w:t>
      </w:r>
      <w:r w:rsidR="000904E5">
        <w:rPr>
          <w:rFonts w:hAnsi="A-OTF リュウミン Pro L-KL" w:cs="A-OTF リュウミン Pro L-KL" w:hint="eastAsia"/>
        </w:rPr>
        <w:t xml:space="preserve"> </w:t>
      </w:r>
      <w:r w:rsidRPr="000904E5">
        <w:rPr>
          <w:rFonts w:hAnsi="A-OTF リュウミン Pro L-KL" w:cs="A-OTF リュウミン Pro L-KL"/>
        </w:rPr>
        <w:t>37。</w:t>
      </w:r>
    </w:p>
    <w:p w:rsidR="006E4C71" w:rsidRPr="000904E5" w:rsidRDefault="006E4C71">
      <w:pPr>
        <w:pStyle w:val="a7"/>
        <w:ind w:left="98" w:hangingChars="56" w:hanging="98"/>
      </w:pPr>
    </w:p>
    <w:p w:rsidR="006E4C71" w:rsidRDefault="006E4C71">
      <w:pPr>
        <w:pStyle w:val="af9"/>
      </w:pPr>
      <w:r>
        <w:rPr>
          <w:rFonts w:hint="eastAsia"/>
        </w:rPr>
        <w:t>参考文献</w:t>
      </w:r>
    </w:p>
    <w:p w:rsidR="004934D6" w:rsidRDefault="004934D6">
      <w:pPr>
        <w:pStyle w:val="af9"/>
      </w:pPr>
    </w:p>
    <w:p w:rsidR="006E4C71" w:rsidRPr="000904E5" w:rsidRDefault="006E4C71">
      <w:pPr>
        <w:pStyle w:val="afa"/>
        <w:rPr>
          <w:rFonts w:hAnsi="A-OTF リュウミン Pro L-KL" w:cs="A-OTF リュウミン Pro L-KL"/>
        </w:rPr>
      </w:pPr>
      <w:r w:rsidRPr="000904E5">
        <w:rPr>
          <w:rFonts w:hAnsi="A-OTF リュウミン Pro L-KL" w:cs="A-OTF リュウミン Pro L-KL"/>
        </w:rPr>
        <w:t xml:space="preserve">Fischer, Beth A. </w:t>
      </w:r>
      <w:r w:rsidR="003657B4">
        <w:rPr>
          <w:rFonts w:hAnsi="A-OTF リュウミン Pro L-KL" w:cs="A-OTF リュウミン Pro L-KL" w:hint="eastAsia"/>
        </w:rPr>
        <w:t>and</w:t>
      </w:r>
      <w:r w:rsidRPr="000904E5">
        <w:rPr>
          <w:rFonts w:hAnsi="A-OTF リュウミン Pro L-KL" w:cs="A-OTF リュウミン Pro L-KL"/>
        </w:rPr>
        <w:t xml:space="preserve"> Zigmond, Michael J., 2001, </w:t>
      </w:r>
      <w:r w:rsidRPr="00B16D8C">
        <w:rPr>
          <w:rFonts w:ascii="Bookman Old Style" w:hAnsi="Bookman Old Style" w:cs="A-OTF リュウミン Pro L-KL"/>
        </w:rPr>
        <w:t>“</w:t>
      </w:r>
      <w:r w:rsidRPr="000904E5">
        <w:rPr>
          <w:rFonts w:hAnsi="A-OTF リュウミン Pro L-KL" w:cs="A-OTF リュウミン Pro L-KL"/>
        </w:rPr>
        <w:t xml:space="preserve">Promoting Responsible Conduct in Research through </w:t>
      </w:r>
      <w:r w:rsidRPr="00B16D8C">
        <w:rPr>
          <w:rFonts w:ascii="Bookman Old Style" w:hAnsi="Bookman Old Style" w:cs="A-OTF リュウミン Pro L-KL"/>
        </w:rPr>
        <w:t>“</w:t>
      </w:r>
      <w:r w:rsidRPr="000904E5">
        <w:rPr>
          <w:rFonts w:hAnsi="A-OTF リュウミン Pro L-KL" w:cs="A-OTF リュウミン Pro L-KL"/>
        </w:rPr>
        <w:t>Survival Skills</w:t>
      </w:r>
      <w:r w:rsidRPr="00B16D8C">
        <w:rPr>
          <w:rFonts w:ascii="Bookman Old Style" w:hAnsi="Bookman Old Style" w:cs="A-OTF リュウミン Pro L-KL"/>
        </w:rPr>
        <w:t>”</w:t>
      </w:r>
      <w:r w:rsidRPr="000904E5">
        <w:rPr>
          <w:rFonts w:hAnsi="A-OTF リュウミン Pro L-KL" w:cs="A-OTF リュウミン Pro L-KL"/>
        </w:rPr>
        <w:t xml:space="preserve"> Workshops: Some Mentoring Is Best Done in a Crowd</w:t>
      </w:r>
      <w:r w:rsidRPr="00B16D8C">
        <w:rPr>
          <w:rFonts w:ascii="Bookman Old Style" w:hAnsi="Bookman Old Style" w:cs="A-OTF リュウミン Pro L-KL"/>
        </w:rPr>
        <w:t>”</w:t>
      </w:r>
      <w:r w:rsidRPr="000904E5">
        <w:rPr>
          <w:rFonts w:hAnsi="A-OTF リュウミン Pro L-KL" w:cs="A-OTF リュウミン Pro L-KL"/>
        </w:rPr>
        <w:t xml:space="preserve">, </w:t>
      </w:r>
      <w:r w:rsidRPr="000904E5">
        <w:rPr>
          <w:rFonts w:hAnsi="A-OTF リュウミン Pro L-KL" w:cs="A-OTF リュウミン Pro L-KL"/>
          <w:i/>
          <w:iCs/>
        </w:rPr>
        <w:t>Science and Engineering Ethics</w:t>
      </w:r>
      <w:r w:rsidRPr="000904E5">
        <w:rPr>
          <w:rFonts w:hAnsi="A-OTF リュウミン Pro L-KL" w:cs="A-OTF リュウミン Pro L-KL"/>
        </w:rPr>
        <w:t>, 7(4): 563-87.</w:t>
      </w:r>
    </w:p>
    <w:p w:rsidR="006E4C71" w:rsidRPr="00B16D8C" w:rsidRDefault="006E4C71" w:rsidP="003657B4">
      <w:pPr>
        <w:pStyle w:val="afa"/>
        <w:rPr>
          <w:rFonts w:hAnsi="A-OTF リュウミン Pro L-KL" w:cs="A-OTF リュウミン Pro L-KL"/>
        </w:rPr>
      </w:pPr>
      <w:r w:rsidRPr="000904E5">
        <w:rPr>
          <w:rFonts w:hAnsi="A-OTF リュウミン Pro L-KL" w:cs="A-OTF リュウミン Pro L-KL"/>
        </w:rPr>
        <w:t>藤垣裕子、2007、「科学技術社会のゆくえ－科学者の社会的責任論の系譜から」『科学』900</w:t>
      </w:r>
      <w:r w:rsidR="003657B4">
        <w:rPr>
          <w:rFonts w:hAnsi="A-OTF リュウミン Pro L-KL" w:cs="A-OTF リュウミン Pro L-KL" w:hint="eastAsia"/>
        </w:rPr>
        <w:t xml:space="preserve">: </w:t>
      </w:r>
      <w:r w:rsidRPr="000904E5">
        <w:rPr>
          <w:rFonts w:hAnsi="A-OTF リュウミン Pro L-KL" w:cs="A-OTF リュウミン Pro L-KL"/>
        </w:rPr>
        <w:t>77</w:t>
      </w:r>
      <w:r w:rsidR="00B16D8C">
        <w:rPr>
          <w:rFonts w:hAnsi="A-OTF リュウミン Pro L-KL" w:cs="A-OTF リュウミン Pro L-KL" w:hint="eastAsia"/>
        </w:rPr>
        <w:t>(</w:t>
      </w:r>
      <w:r w:rsidRPr="000904E5">
        <w:rPr>
          <w:rFonts w:hAnsi="A-OTF リュウミン Pro L-KL" w:cs="A-OTF リュウミン Pro L-KL"/>
        </w:rPr>
        <w:t>8</w:t>
      </w:r>
      <w:r w:rsidR="00B16D8C">
        <w:rPr>
          <w:rFonts w:hAnsi="A-OTF リュウミン Pro L-KL" w:cs="A-OTF リュウミン Pro L-KL" w:hint="eastAsia"/>
        </w:rPr>
        <w:t>)</w:t>
      </w:r>
      <w:r w:rsidRPr="000904E5">
        <w:rPr>
          <w:rFonts w:hAnsi="A-OTF リュウミン Pro L-KL" w:cs="A-OTF リュウミン Pro L-KL"/>
        </w:rPr>
        <w:t>。</w:t>
      </w:r>
    </w:p>
    <w:p w:rsidR="006E4C71" w:rsidRPr="003657B4" w:rsidRDefault="006E4C71">
      <w:pPr>
        <w:pStyle w:val="afa"/>
        <w:ind w:left="0" w:firstLineChars="0" w:firstLine="0"/>
        <w:rPr>
          <w:rFonts w:hAnsi="A-OTF リュウミン Pro L-KL" w:cs="A-OTF リュウミン Pro L-KL"/>
        </w:rPr>
      </w:pPr>
    </w:p>
    <w:sectPr w:rsidR="006E4C71" w:rsidRPr="003657B4" w:rsidSect="000A5E06">
      <w:headerReference w:type="even" r:id="rId8"/>
      <w:headerReference w:type="default" r:id="rId9"/>
      <w:footerReference w:type="even" r:id="rId10"/>
      <w:footerReference w:type="default" r:id="rId11"/>
      <w:headerReference w:type="first" r:id="rId12"/>
      <w:footerReference w:type="first" r:id="rId13"/>
      <w:endnotePr>
        <w:numFmt w:val="decimalFullWidth"/>
      </w:endnotePr>
      <w:type w:val="continuous"/>
      <w:pgSz w:w="8641" w:h="12134" w:code="185"/>
      <w:pgMar w:top="1418" w:right="1259" w:bottom="1077" w:left="1259" w:header="680" w:footer="454" w:gutter="0"/>
      <w:cols w:space="720"/>
      <w:titlePg/>
      <w:docGrid w:type="linesAndChars" w:linePitch="283" w:charSpace="1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C7" w:rsidRDefault="004279C7"/>
  </w:endnote>
  <w:endnote w:type="continuationSeparator" w:id="0">
    <w:p w:rsidR="004279C7" w:rsidRDefault="004279C7"/>
  </w:endnote>
  <w:endnote w:type="continuationNotice" w:id="1">
    <w:p w:rsidR="004279C7" w:rsidRDefault="0042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OTF リュウミン Pro L-KL">
    <w:altName w:val="ＭＳ 明朝"/>
    <w:panose1 w:val="02020300000000000000"/>
    <w:charset w:val="80"/>
    <w:family w:val="roman"/>
    <w:notTrueType/>
    <w:pitch w:val="variable"/>
    <w:sig w:usb0="820002FF" w:usb1="68C7FEFF" w:usb2="00000012" w:usb3="00000000" w:csb0="00020005"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OTF 太ゴB101 Pro Bold">
    <w:altName w:val="ＭＳ ゴシック"/>
    <w:panose1 w:val="00000000000000000000"/>
    <w:charset w:val="80"/>
    <w:family w:val="swiss"/>
    <w:notTrueType/>
    <w:pitch w:val="variable"/>
    <w:sig w:usb0="820002FF" w:usb1="68C7FEFF" w:usb2="00000012" w:usb3="00000000" w:csb0="00020005"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o M-KL">
    <w:altName w:val="ＭＳ 明朝"/>
    <w:panose1 w:val="00000000000000000000"/>
    <w:charset w:val="80"/>
    <w:family w:val="roman"/>
    <w:notTrueType/>
    <w:pitch w:val="variable"/>
    <w:sig w:usb0="A00002FF" w:usb1="68C7FEFF" w:usb2="00000012" w:usb3="00000000" w:csb0="00020005" w:csb1="00000000"/>
  </w:font>
  <w:font w:name="A-OTF 中ゴシックBBB Pro Medium">
    <w:altName w:val="ＭＳ ゴシック"/>
    <w:panose1 w:val="00000000000000000000"/>
    <w:charset w:val="80"/>
    <w:family w:val="swiss"/>
    <w:notTrueType/>
    <w:pitch w:val="variable"/>
    <w:sig w:usb0="820002FF" w:usb1="68C7FEFF" w:usb2="00000012" w:usb3="00000000" w:csb0="00020005" w:csb1="00000000"/>
  </w:font>
  <w:font w:name="BPMKEP+TimesNewRoman,Bold">
    <w:altName w:val="ＭＳ 明朝"/>
    <w:panose1 w:val="00000000000000000000"/>
    <w:charset w:val="80"/>
    <w:family w:val="roman"/>
    <w:notTrueType/>
    <w:pitch w:val="default"/>
    <w:sig w:usb0="00000001" w:usb1="08070000" w:usb2="00000010" w:usb3="00000000" w:csb0="00020000" w:csb1="00000000"/>
  </w:font>
  <w:font w:name="BPEHII+Arial,Bold">
    <w:altName w:val="ＭＳ ゴシック"/>
    <w:panose1 w:val="00000000000000000000"/>
    <w:charset w:val="80"/>
    <w:family w:val="swiss"/>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OTF 新ゴ Pro R">
    <w:panose1 w:val="00000000000000000000"/>
    <w:charset w:val="80"/>
    <w:family w:val="swiss"/>
    <w:notTrueType/>
    <w:pitch w:val="variable"/>
    <w:sig w:usb0="A00002FF" w:usb1="68C7FEFF" w:usb2="00000012" w:usb3="00000000" w:csb0="00020005"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434314"/>
      <w:docPartObj>
        <w:docPartGallery w:val="Page Numbers (Bottom of Page)"/>
        <w:docPartUnique/>
      </w:docPartObj>
    </w:sdtPr>
    <w:sdtEndPr/>
    <w:sdtContent>
      <w:p w:rsidR="000904E5" w:rsidRDefault="008A6B94">
        <w:pPr>
          <w:pStyle w:val="aa"/>
          <w:jc w:val="center"/>
        </w:pPr>
        <w:r>
          <w:fldChar w:fldCharType="begin"/>
        </w:r>
        <w:r w:rsidR="000904E5">
          <w:instrText xml:space="preserve"> PAGE   \* MERGEFORMAT </w:instrText>
        </w:r>
        <w:r>
          <w:fldChar w:fldCharType="separate"/>
        </w:r>
        <w:r w:rsidR="00E62828" w:rsidRPr="00E62828">
          <w:rPr>
            <w:noProof/>
            <w:lang w:val="ja-JP"/>
          </w:rPr>
          <w:t>2</w:t>
        </w:r>
        <w:r>
          <w:fldChar w:fldCharType="end"/>
        </w:r>
      </w:p>
    </w:sdtContent>
  </w:sdt>
  <w:p w:rsidR="006E4C71" w:rsidRDefault="006E4C71">
    <w:pPr>
      <w:pStyle w:val="aa"/>
      <w:rPr>
        <w:rFonts w:ascii="Garamond" w:hAnsi="Garamond"/>
        <w:vanis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434313"/>
      <w:docPartObj>
        <w:docPartGallery w:val="Page Numbers (Bottom of Page)"/>
        <w:docPartUnique/>
      </w:docPartObj>
    </w:sdtPr>
    <w:sdtEndPr/>
    <w:sdtContent>
      <w:p w:rsidR="000904E5" w:rsidRDefault="008A6B94">
        <w:pPr>
          <w:pStyle w:val="aa"/>
          <w:jc w:val="center"/>
        </w:pPr>
        <w:r>
          <w:fldChar w:fldCharType="begin"/>
        </w:r>
        <w:r w:rsidR="000904E5">
          <w:instrText xml:space="preserve"> PAGE   \* MERGEFORMAT </w:instrText>
        </w:r>
        <w:r>
          <w:fldChar w:fldCharType="separate"/>
        </w:r>
        <w:r w:rsidR="00E62828" w:rsidRPr="00E62828">
          <w:rPr>
            <w:noProof/>
            <w:lang w:val="ja-JP"/>
          </w:rPr>
          <w:t>3</w:t>
        </w:r>
        <w:r>
          <w:fldChar w:fldCharType="end"/>
        </w:r>
      </w:p>
    </w:sdtContent>
  </w:sdt>
  <w:p w:rsidR="006E4C71" w:rsidRDefault="006E4C71">
    <w:pPr>
      <w:pStyle w:val="aa"/>
      <w:jc w:val="right"/>
      <w:rPr>
        <w:rFonts w:ascii="Garamond" w:hAnsi="Garamond"/>
        <w:vanis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1219"/>
      <w:docPartObj>
        <w:docPartGallery w:val="Page Numbers (Bottom of Page)"/>
        <w:docPartUnique/>
      </w:docPartObj>
    </w:sdtPr>
    <w:sdtEndPr/>
    <w:sdtContent>
      <w:p w:rsidR="009C593E" w:rsidRDefault="009C593E">
        <w:pPr>
          <w:pStyle w:val="aa"/>
          <w:jc w:val="center"/>
        </w:pPr>
        <w:r>
          <w:fldChar w:fldCharType="begin"/>
        </w:r>
        <w:r>
          <w:instrText xml:space="preserve"> PAGE   \* MERGEFORMAT </w:instrText>
        </w:r>
        <w:r>
          <w:fldChar w:fldCharType="separate"/>
        </w:r>
        <w:r w:rsidR="00E62828" w:rsidRPr="00E62828">
          <w:rPr>
            <w:noProof/>
            <w:lang w:val="ja-JP"/>
          </w:rPr>
          <w:t>1</w:t>
        </w:r>
        <w:r>
          <w:fldChar w:fldCharType="end"/>
        </w:r>
      </w:p>
    </w:sdtContent>
  </w:sdt>
  <w:p w:rsidR="006E4C71" w:rsidRDefault="006E4C71">
    <w:pPr>
      <w:pStyle w:val="aa"/>
      <w:jc w:val="right"/>
      <w:rPr>
        <w:rFonts w:ascii="Garamond" w:hAnsi="Garamond"/>
        <w:vanish/>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C7" w:rsidRDefault="004279C7">
      <w:r>
        <w:separator/>
      </w:r>
    </w:p>
  </w:footnote>
  <w:footnote w:type="continuationSeparator" w:id="0">
    <w:p w:rsidR="004279C7" w:rsidRDefault="004279C7">
      <w:r>
        <w:continuationSeparator/>
      </w:r>
    </w:p>
  </w:footnote>
  <w:footnote w:id="1">
    <w:p w:rsidR="006E4C71" w:rsidRDefault="006E4C71">
      <w:pPr>
        <w:pStyle w:val="a4"/>
      </w:pPr>
      <w:r>
        <w:rPr>
          <w:rFonts w:hint="eastAsia"/>
        </w:rPr>
        <w:tab/>
      </w:r>
      <w:r>
        <w:rPr>
          <w:rStyle w:val="a5"/>
          <w:vertAlign w:val="baseline"/>
        </w:rPr>
        <w:t>*</w:t>
      </w:r>
      <w:r>
        <w:rPr>
          <w:rFonts w:hint="eastAsia"/>
        </w:rPr>
        <w:tab/>
      </w:r>
      <w:r w:rsidR="00C62522">
        <w:rPr>
          <w:rFonts w:hint="eastAsia"/>
        </w:rPr>
        <w:t>尾張大学大学院工学研究科</w:t>
      </w:r>
      <w:r w:rsidR="004934D6">
        <w:rPr>
          <w:rFonts w:hint="eastAsia"/>
        </w:rPr>
        <w:t>・教授</w:t>
      </w:r>
    </w:p>
  </w:footnote>
  <w:footnote w:id="2">
    <w:p w:rsidR="006E4C71" w:rsidRDefault="006E4C71">
      <w:pPr>
        <w:pStyle w:val="a4"/>
      </w:pPr>
      <w:r>
        <w:rPr>
          <w:rFonts w:hint="eastAsia"/>
        </w:rPr>
        <w:tab/>
      </w:r>
      <w:r>
        <w:t>**</w:t>
      </w:r>
      <w:r>
        <w:rPr>
          <w:rFonts w:hint="eastAsia"/>
        </w:rPr>
        <w:tab/>
      </w:r>
      <w:r w:rsidR="00C62522">
        <w:rPr>
          <w:rFonts w:hint="eastAsia"/>
        </w:rPr>
        <w:t>三河</w:t>
      </w:r>
      <w:r w:rsidR="004934D6">
        <w:rPr>
          <w:rFonts w:hint="eastAsia"/>
        </w:rPr>
        <w:t>大学</w:t>
      </w:r>
      <w:r w:rsidR="00C62522">
        <w:rPr>
          <w:rFonts w:hint="eastAsia"/>
        </w:rPr>
        <w:t>教育開発</w:t>
      </w:r>
      <w:r w:rsidR="004934D6">
        <w:rPr>
          <w:rFonts w:hint="eastAsia"/>
        </w:rPr>
        <w:t>センター・准教授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828" w:rsidRDefault="00E6282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71" w:rsidRDefault="006E4C71">
    <w:pPr>
      <w:pStyle w:val="ae"/>
    </w:pPr>
    <w:r>
      <w:rPr>
        <w:rFonts w:hint="eastAsia"/>
      </w:rPr>
      <w:t>論文タイトル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71" w:rsidRPr="001B791B" w:rsidRDefault="001B791B">
    <w:pPr>
      <w:pStyle w:val="ae"/>
      <w:rPr>
        <w:rFonts w:hAnsi="A-OTF リュウミン Pro L-KL" w:cs="A-OTF リュウミン Pro L-KL"/>
        <w:lang w:eastAsia="zh-CN"/>
      </w:rPr>
    </w:pPr>
    <w:r>
      <w:rPr>
        <w:rFonts w:hAnsi="A-OTF リュウミン Pro L-KL" w:cs="A-OTF リュウミン Pro L-KL" w:hint="eastAsia"/>
        <w:bCs w:val="0"/>
        <w:lang w:eastAsia="zh-CN"/>
      </w:rPr>
      <w:t>名古屋高等教育研究　第</w:t>
    </w:r>
    <w:r w:rsidR="00E62828">
      <w:rPr>
        <w:rFonts w:hAnsi="A-OTF リュウミン Pro L-KL" w:cs="A-OTF リュウミン Pro L-KL" w:hint="eastAsia"/>
        <w:bCs w:val="0"/>
        <w:lang w:eastAsia="zh-CN"/>
      </w:rPr>
      <w:t>××</w:t>
    </w:r>
    <w:r w:rsidR="006E4C71" w:rsidRPr="001B791B">
      <w:rPr>
        <w:rFonts w:hAnsi="A-OTF リュウミン Pro L-KL" w:cs="A-OTF リュウミン Pro L-KL" w:hint="eastAsia"/>
        <w:bCs w:val="0"/>
        <w:lang w:eastAsia="zh-CN"/>
      </w:rPr>
      <w:t xml:space="preserve">号 </w:t>
    </w:r>
    <w:r w:rsidRPr="001B791B">
      <w:rPr>
        <w:rFonts w:hAnsi="A-OTF リュウミン Pro L-KL" w:cs="A-OTF リュウミン Pro L-KL" w:hint="eastAsia"/>
        <w:bCs w:val="0"/>
        <w:lang w:eastAsia="zh-CN"/>
      </w:rPr>
      <w:t>（</w:t>
    </w:r>
    <w:r w:rsidR="00E62828">
      <w:rPr>
        <w:rFonts w:hAnsi="A-OTF リュウミン Pro L-KL" w:cs="A-OTF リュウミン Pro L-KL" w:hint="eastAsia"/>
        <w:bCs w:val="0"/>
        <w:lang w:eastAsia="zh-CN"/>
      </w:rPr>
      <w:t>×</w:t>
    </w:r>
    <w:r w:rsidR="00E62828">
      <w:rPr>
        <w:rFonts w:hAnsi="A-OTF リュウミン Pro L-KL" w:cs="A-OTF リュウミン Pro L-KL"/>
        <w:bCs w:val="0"/>
        <w:lang w:eastAsia="zh-CN"/>
      </w:rPr>
      <w:t>×××</w:t>
    </w:r>
    <w:bookmarkStart w:id="0" w:name="_GoBack"/>
    <w:bookmarkEnd w:id="0"/>
    <w:r w:rsidR="006E4C71" w:rsidRPr="001B791B">
      <w:rPr>
        <w:rFonts w:hAnsi="A-OTF リュウミン Pro L-KL" w:cs="A-OTF リュウミン Pro L-KL" w:hint="eastAsia"/>
        <w:bCs w:val="0"/>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5C30D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F7052F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74E75E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1005A9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A072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C6DB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6A431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FEC6A5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BFAADB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D806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0C5291"/>
    <w:multiLevelType w:val="hybridMultilevel"/>
    <w:tmpl w:val="AB240332"/>
    <w:lvl w:ilvl="0" w:tplc="CB143DB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E61B3"/>
    <w:multiLevelType w:val="hybridMultilevel"/>
    <w:tmpl w:val="988CB45C"/>
    <w:lvl w:ilvl="0" w:tplc="00110409">
      <w:start w:val="1"/>
      <w:numFmt w:val="decimalEnclosedCircle"/>
      <w:lvlText w:val="%1"/>
      <w:lvlJc w:val="left"/>
      <w:pPr>
        <w:tabs>
          <w:tab w:val="num" w:pos="690"/>
        </w:tabs>
        <w:ind w:left="690" w:hanging="48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A33E21"/>
    <w:multiLevelType w:val="hybridMultilevel"/>
    <w:tmpl w:val="872049F8"/>
    <w:lvl w:ilvl="0" w:tplc="746607CC">
      <w:numFmt w:val="bullet"/>
      <w:lvlText w:val="※"/>
      <w:lvlJc w:val="left"/>
      <w:pPr>
        <w:ind w:left="705" w:hanging="360"/>
      </w:pPr>
      <w:rPr>
        <w:rFonts w:ascii="A-OTF リュウミン Pro L-KL" w:eastAsia="A-OTF リュウミン Pro L-KL" w:hAnsi="A-OTF リュウミン Pro L-KL" w:cs="A-OTF リュウミン Pro L-KL"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6F21553"/>
    <w:multiLevelType w:val="hybridMultilevel"/>
    <w:tmpl w:val="9AA42A3A"/>
    <w:lvl w:ilvl="0" w:tplc="04090001">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14" w15:restartNumberingAfterBreak="0">
    <w:nsid w:val="4AFF6B46"/>
    <w:multiLevelType w:val="hybridMultilevel"/>
    <w:tmpl w:val="027CB4C6"/>
    <w:lvl w:ilvl="0" w:tplc="B2F4B952">
      <w:start w:val="1"/>
      <w:numFmt w:val="decimal"/>
      <w:lvlText w:val="%1．"/>
      <w:lvlJc w:val="left"/>
      <w:pPr>
        <w:tabs>
          <w:tab w:val="num" w:pos="427"/>
        </w:tabs>
        <w:ind w:left="427" w:hanging="360"/>
      </w:pPr>
      <w:rPr>
        <w:rFonts w:hint="eastAsia"/>
      </w:rPr>
    </w:lvl>
    <w:lvl w:ilvl="1" w:tplc="04090017" w:tentative="1">
      <w:start w:val="1"/>
      <w:numFmt w:val="aiueoFullWidth"/>
      <w:lvlText w:val="(%2)"/>
      <w:lvlJc w:val="left"/>
      <w:pPr>
        <w:tabs>
          <w:tab w:val="num" w:pos="907"/>
        </w:tabs>
        <w:ind w:left="907" w:hanging="420"/>
      </w:pPr>
    </w:lvl>
    <w:lvl w:ilvl="2" w:tplc="04090011" w:tentative="1">
      <w:start w:val="1"/>
      <w:numFmt w:val="decimalEnclosedCircle"/>
      <w:lvlText w:val="%3"/>
      <w:lvlJc w:val="left"/>
      <w:pPr>
        <w:tabs>
          <w:tab w:val="num" w:pos="1327"/>
        </w:tabs>
        <w:ind w:left="1327" w:hanging="420"/>
      </w:pPr>
    </w:lvl>
    <w:lvl w:ilvl="3" w:tplc="0409000F" w:tentative="1">
      <w:start w:val="1"/>
      <w:numFmt w:val="decimal"/>
      <w:lvlText w:val="%4."/>
      <w:lvlJc w:val="left"/>
      <w:pPr>
        <w:tabs>
          <w:tab w:val="num" w:pos="1747"/>
        </w:tabs>
        <w:ind w:left="1747" w:hanging="420"/>
      </w:pPr>
    </w:lvl>
    <w:lvl w:ilvl="4" w:tplc="04090017" w:tentative="1">
      <w:start w:val="1"/>
      <w:numFmt w:val="aiueoFullWidth"/>
      <w:lvlText w:val="(%5)"/>
      <w:lvlJc w:val="left"/>
      <w:pPr>
        <w:tabs>
          <w:tab w:val="num" w:pos="2167"/>
        </w:tabs>
        <w:ind w:left="2167" w:hanging="420"/>
      </w:pPr>
    </w:lvl>
    <w:lvl w:ilvl="5" w:tplc="04090011" w:tentative="1">
      <w:start w:val="1"/>
      <w:numFmt w:val="decimalEnclosedCircle"/>
      <w:lvlText w:val="%6"/>
      <w:lvlJc w:val="left"/>
      <w:pPr>
        <w:tabs>
          <w:tab w:val="num" w:pos="2587"/>
        </w:tabs>
        <w:ind w:left="2587" w:hanging="420"/>
      </w:pPr>
    </w:lvl>
    <w:lvl w:ilvl="6" w:tplc="0409000F" w:tentative="1">
      <w:start w:val="1"/>
      <w:numFmt w:val="decimal"/>
      <w:lvlText w:val="%7."/>
      <w:lvlJc w:val="left"/>
      <w:pPr>
        <w:tabs>
          <w:tab w:val="num" w:pos="3007"/>
        </w:tabs>
        <w:ind w:left="3007" w:hanging="420"/>
      </w:pPr>
    </w:lvl>
    <w:lvl w:ilvl="7" w:tplc="04090017" w:tentative="1">
      <w:start w:val="1"/>
      <w:numFmt w:val="aiueoFullWidth"/>
      <w:lvlText w:val="(%8)"/>
      <w:lvlJc w:val="left"/>
      <w:pPr>
        <w:tabs>
          <w:tab w:val="num" w:pos="3427"/>
        </w:tabs>
        <w:ind w:left="3427" w:hanging="420"/>
      </w:pPr>
    </w:lvl>
    <w:lvl w:ilvl="8" w:tplc="04090011" w:tentative="1">
      <w:start w:val="1"/>
      <w:numFmt w:val="decimalEnclosedCircle"/>
      <w:lvlText w:val="%9"/>
      <w:lvlJc w:val="left"/>
      <w:pPr>
        <w:tabs>
          <w:tab w:val="num" w:pos="3847"/>
        </w:tabs>
        <w:ind w:left="3847" w:hanging="420"/>
      </w:pPr>
    </w:lvl>
  </w:abstractNum>
  <w:abstractNum w:abstractNumId="15" w15:restartNumberingAfterBreak="0">
    <w:nsid w:val="4C4E0878"/>
    <w:multiLevelType w:val="hybridMultilevel"/>
    <w:tmpl w:val="44D06FC4"/>
    <w:lvl w:ilvl="0" w:tplc="45D2ED62">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6" w15:restartNumberingAfterBreak="0">
    <w:nsid w:val="585D259D"/>
    <w:multiLevelType w:val="hybridMultilevel"/>
    <w:tmpl w:val="4704D138"/>
    <w:lvl w:ilvl="0" w:tplc="3DBC8928">
      <w:start w:val="2"/>
      <w:numFmt w:val="bullet"/>
      <w:suff w:val="space"/>
      <w:lvlText w:val="・"/>
      <w:lvlJc w:val="left"/>
      <w:pPr>
        <w:ind w:left="433" w:hanging="220"/>
      </w:pPr>
      <w:rPr>
        <w:rFonts w:ascii="平成明朝" w:eastAsia="平成明朝" w:hAnsi="平成明朝" w:hint="eastAsia"/>
        <w:w w:val="0"/>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7" w15:restartNumberingAfterBreak="0">
    <w:nsid w:val="6F45047C"/>
    <w:multiLevelType w:val="hybridMultilevel"/>
    <w:tmpl w:val="2346BFA2"/>
    <w:lvl w:ilvl="0" w:tplc="90F0EAB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EB36FA"/>
    <w:multiLevelType w:val="hybridMultilevel"/>
    <w:tmpl w:val="632AAF06"/>
    <w:lvl w:ilvl="0" w:tplc="00110409">
      <w:start w:val="1"/>
      <w:numFmt w:val="decimalEnclosedCircle"/>
      <w:lvlText w:val="%1"/>
      <w:lvlJc w:val="left"/>
      <w:pPr>
        <w:tabs>
          <w:tab w:val="num" w:pos="690"/>
        </w:tabs>
        <w:ind w:left="690" w:hanging="480"/>
      </w:pPr>
    </w:lvl>
    <w:lvl w:ilvl="1" w:tplc="00170409" w:tentative="1">
      <w:start w:val="1"/>
      <w:numFmt w:val="aiueoFullWidth"/>
      <w:lvlText w:val="(%2)"/>
      <w:lvlJc w:val="left"/>
      <w:pPr>
        <w:tabs>
          <w:tab w:val="num" w:pos="1170"/>
        </w:tabs>
        <w:ind w:left="1170" w:hanging="480"/>
      </w:pPr>
    </w:lvl>
    <w:lvl w:ilvl="2" w:tplc="00110409" w:tentative="1">
      <w:start w:val="1"/>
      <w:numFmt w:val="decimalEnclosedCircle"/>
      <w:lvlText w:val="%3"/>
      <w:lvlJc w:val="left"/>
      <w:pPr>
        <w:tabs>
          <w:tab w:val="num" w:pos="1650"/>
        </w:tabs>
        <w:ind w:left="1650" w:hanging="480"/>
      </w:pPr>
    </w:lvl>
    <w:lvl w:ilvl="3" w:tplc="000F0409" w:tentative="1">
      <w:start w:val="1"/>
      <w:numFmt w:val="decimal"/>
      <w:lvlText w:val="%4."/>
      <w:lvlJc w:val="left"/>
      <w:pPr>
        <w:tabs>
          <w:tab w:val="num" w:pos="2130"/>
        </w:tabs>
        <w:ind w:left="2130" w:hanging="480"/>
      </w:pPr>
    </w:lvl>
    <w:lvl w:ilvl="4" w:tplc="00170409" w:tentative="1">
      <w:start w:val="1"/>
      <w:numFmt w:val="aiueoFullWidth"/>
      <w:lvlText w:val="(%5)"/>
      <w:lvlJc w:val="left"/>
      <w:pPr>
        <w:tabs>
          <w:tab w:val="num" w:pos="2610"/>
        </w:tabs>
        <w:ind w:left="2610" w:hanging="480"/>
      </w:pPr>
    </w:lvl>
    <w:lvl w:ilvl="5" w:tplc="00110409" w:tentative="1">
      <w:start w:val="1"/>
      <w:numFmt w:val="decimalEnclosedCircle"/>
      <w:lvlText w:val="%6"/>
      <w:lvlJc w:val="left"/>
      <w:pPr>
        <w:tabs>
          <w:tab w:val="num" w:pos="3090"/>
        </w:tabs>
        <w:ind w:left="3090" w:hanging="480"/>
      </w:pPr>
    </w:lvl>
    <w:lvl w:ilvl="6" w:tplc="000F0409" w:tentative="1">
      <w:start w:val="1"/>
      <w:numFmt w:val="decimal"/>
      <w:lvlText w:val="%7."/>
      <w:lvlJc w:val="left"/>
      <w:pPr>
        <w:tabs>
          <w:tab w:val="num" w:pos="3570"/>
        </w:tabs>
        <w:ind w:left="3570" w:hanging="480"/>
      </w:pPr>
    </w:lvl>
    <w:lvl w:ilvl="7" w:tplc="00170409" w:tentative="1">
      <w:start w:val="1"/>
      <w:numFmt w:val="aiueoFullWidth"/>
      <w:lvlText w:val="(%8)"/>
      <w:lvlJc w:val="left"/>
      <w:pPr>
        <w:tabs>
          <w:tab w:val="num" w:pos="4050"/>
        </w:tabs>
        <w:ind w:left="4050" w:hanging="480"/>
      </w:pPr>
    </w:lvl>
    <w:lvl w:ilvl="8" w:tplc="00110409" w:tentative="1">
      <w:start w:val="1"/>
      <w:numFmt w:val="decimalEnclosedCircle"/>
      <w:lvlText w:val="%9"/>
      <w:lvlJc w:val="left"/>
      <w:pPr>
        <w:tabs>
          <w:tab w:val="num" w:pos="4530"/>
        </w:tabs>
        <w:ind w:left="4530" w:hanging="480"/>
      </w:pPr>
    </w:lvl>
  </w:abstractNum>
  <w:num w:numId="1">
    <w:abstractNumId w:val="16"/>
  </w:num>
  <w:num w:numId="2">
    <w:abstractNumId w:val="18"/>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7"/>
  </w:num>
  <w:num w:numId="17">
    <w:abstractNumId w:val="14"/>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evenAndOddHeaders/>
  <w:drawingGridHorizontalSpacing w:val="93"/>
  <w:drawingGridVerticalSpacing w:val="283"/>
  <w:displayHorizont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76E"/>
    <w:rsid w:val="0005125F"/>
    <w:rsid w:val="00051651"/>
    <w:rsid w:val="000904E5"/>
    <w:rsid w:val="000A5E06"/>
    <w:rsid w:val="000D7001"/>
    <w:rsid w:val="000E2C14"/>
    <w:rsid w:val="001102B4"/>
    <w:rsid w:val="00142D17"/>
    <w:rsid w:val="0017664A"/>
    <w:rsid w:val="001B493F"/>
    <w:rsid w:val="001B791B"/>
    <w:rsid w:val="00204CD7"/>
    <w:rsid w:val="00295E69"/>
    <w:rsid w:val="00317E2B"/>
    <w:rsid w:val="003637CE"/>
    <w:rsid w:val="003657B4"/>
    <w:rsid w:val="003A6E0D"/>
    <w:rsid w:val="003F4319"/>
    <w:rsid w:val="004279C7"/>
    <w:rsid w:val="004934D6"/>
    <w:rsid w:val="0053685E"/>
    <w:rsid w:val="00544473"/>
    <w:rsid w:val="006A7F54"/>
    <w:rsid w:val="006D6119"/>
    <w:rsid w:val="006E426D"/>
    <w:rsid w:val="006E4C71"/>
    <w:rsid w:val="007047AB"/>
    <w:rsid w:val="007500C7"/>
    <w:rsid w:val="0079476E"/>
    <w:rsid w:val="008A6B94"/>
    <w:rsid w:val="009C593E"/>
    <w:rsid w:val="009F3E1E"/>
    <w:rsid w:val="00A563B1"/>
    <w:rsid w:val="00AA7C9F"/>
    <w:rsid w:val="00AD03A2"/>
    <w:rsid w:val="00AF7CAB"/>
    <w:rsid w:val="00B16D8C"/>
    <w:rsid w:val="00B43A36"/>
    <w:rsid w:val="00B603AC"/>
    <w:rsid w:val="00B65BA7"/>
    <w:rsid w:val="00BC1954"/>
    <w:rsid w:val="00C577F0"/>
    <w:rsid w:val="00C62522"/>
    <w:rsid w:val="00C8132C"/>
    <w:rsid w:val="00D726FE"/>
    <w:rsid w:val="00E62828"/>
    <w:rsid w:val="00EB7B62"/>
    <w:rsid w:val="00F0505D"/>
    <w:rsid w:val="00FD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C31EB19-C2AB-4BF5-AFE0-367023F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06"/>
    <w:pPr>
      <w:widowControl w:val="0"/>
      <w:spacing w:line="283" w:lineRule="exact"/>
      <w:jc w:val="both"/>
    </w:pPr>
    <w:rPr>
      <w:rFonts w:ascii="A-OTF リュウミン Pro L-KL" w:eastAsia="A-OTF リュウミン Pro L-KL" w:hAnsi="ＭＳ Ｐ明朝"/>
      <w:kern w:val="2"/>
      <w:sz w:val="18"/>
      <w:szCs w:val="24"/>
    </w:rPr>
  </w:style>
  <w:style w:type="paragraph" w:styleId="1">
    <w:name w:val="heading 1"/>
    <w:basedOn w:val="a"/>
    <w:next w:val="a"/>
    <w:qFormat/>
    <w:rsid w:val="000A5E06"/>
    <w:pPr>
      <w:keepNext/>
      <w:widowControl/>
      <w:ind w:leftChars="36" w:left="191" w:hangingChars="155" w:hanging="155"/>
      <w:outlineLvl w:val="0"/>
    </w:pPr>
    <w:rPr>
      <w:rFonts w:ascii="A-OTF 太ゴB101 Pro Bold" w:eastAsia="A-OTF 太ゴB101 Pro Bold" w:hAnsi="Arial"/>
      <w:bCs/>
      <w:kern w:val="0"/>
      <w:sz w:val="20"/>
      <w:szCs w:val="20"/>
    </w:rPr>
  </w:style>
  <w:style w:type="paragraph" w:styleId="2">
    <w:name w:val="heading 2"/>
    <w:basedOn w:val="a"/>
    <w:next w:val="a"/>
    <w:qFormat/>
    <w:rsid w:val="000A5E06"/>
    <w:pPr>
      <w:keepNext/>
      <w:widowControl/>
      <w:ind w:left="465" w:hanging="465"/>
      <w:outlineLvl w:val="1"/>
    </w:pPr>
    <w:rPr>
      <w:rFonts w:ascii="A-OTF 太ゴB101 Pro Bold" w:eastAsia="A-OTF 太ゴB101 Pro Bold" w:hAnsi="Arial" w:cs="Arial"/>
      <w:bCs/>
      <w:kern w:val="0"/>
      <w:szCs w:val="12"/>
    </w:rPr>
  </w:style>
  <w:style w:type="paragraph" w:styleId="3">
    <w:name w:val="heading 3"/>
    <w:basedOn w:val="a"/>
    <w:next w:val="a"/>
    <w:qFormat/>
    <w:rsid w:val="000A5E06"/>
    <w:pPr>
      <w:keepNext/>
      <w:ind w:left="646" w:hanging="465"/>
      <w:outlineLvl w:val="2"/>
    </w:pPr>
    <w:rPr>
      <w:rFonts w:ascii="A-OTF 太ゴB101 Pro Bold" w:eastAsia="A-OTF 太ゴB101 Pro Bold"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A5E06"/>
    <w:rPr>
      <w:color w:val="0000FF"/>
      <w:u w:val="single"/>
    </w:rPr>
  </w:style>
  <w:style w:type="paragraph" w:styleId="a4">
    <w:name w:val="footnote text"/>
    <w:basedOn w:val="a"/>
    <w:semiHidden/>
    <w:rsid w:val="000A5E06"/>
    <w:pPr>
      <w:tabs>
        <w:tab w:val="right" w:pos="279"/>
        <w:tab w:val="right" w:pos="372"/>
      </w:tabs>
      <w:snapToGrid w:val="0"/>
      <w:jc w:val="left"/>
    </w:pPr>
    <w:rPr>
      <w:sz w:val="17"/>
    </w:rPr>
  </w:style>
  <w:style w:type="character" w:styleId="a5">
    <w:name w:val="footnote reference"/>
    <w:basedOn w:val="a0"/>
    <w:semiHidden/>
    <w:rsid w:val="000A5E06"/>
    <w:rPr>
      <w:vertAlign w:val="superscript"/>
    </w:rPr>
  </w:style>
  <w:style w:type="character" w:styleId="a6">
    <w:name w:val="FollowedHyperlink"/>
    <w:basedOn w:val="a0"/>
    <w:rsid w:val="000A5E06"/>
    <w:rPr>
      <w:color w:val="800080"/>
      <w:u w:val="single"/>
    </w:rPr>
  </w:style>
  <w:style w:type="paragraph" w:styleId="a7">
    <w:name w:val="endnote text"/>
    <w:basedOn w:val="a"/>
    <w:semiHidden/>
    <w:rsid w:val="000A5E06"/>
    <w:pPr>
      <w:tabs>
        <w:tab w:val="left" w:pos="211"/>
      </w:tabs>
      <w:snapToGrid w:val="0"/>
      <w:spacing w:line="256" w:lineRule="exact"/>
      <w:ind w:left="100" w:hangingChars="100" w:hanging="100"/>
    </w:pPr>
    <w:rPr>
      <w:sz w:val="17"/>
      <w:szCs w:val="17"/>
    </w:rPr>
  </w:style>
  <w:style w:type="character" w:styleId="a8">
    <w:name w:val="endnote reference"/>
    <w:basedOn w:val="a0"/>
    <w:semiHidden/>
    <w:rsid w:val="000A5E06"/>
    <w:rPr>
      <w:vertAlign w:val="superscript"/>
    </w:rPr>
  </w:style>
  <w:style w:type="paragraph" w:styleId="a9">
    <w:name w:val="Plain Text"/>
    <w:basedOn w:val="a"/>
    <w:rsid w:val="000A5E06"/>
    <w:rPr>
      <w:rFonts w:ascii="ＭＳ 明朝" w:hAnsi="Courier New" w:cs="Courier New"/>
      <w:szCs w:val="21"/>
    </w:rPr>
  </w:style>
  <w:style w:type="paragraph" w:styleId="aa">
    <w:name w:val="footer"/>
    <w:basedOn w:val="a"/>
    <w:link w:val="ab"/>
    <w:uiPriority w:val="99"/>
    <w:rsid w:val="000A5E06"/>
    <w:pPr>
      <w:tabs>
        <w:tab w:val="center" w:pos="4252"/>
        <w:tab w:val="right" w:pos="8504"/>
      </w:tabs>
      <w:snapToGrid w:val="0"/>
    </w:pPr>
  </w:style>
  <w:style w:type="character" w:styleId="ac">
    <w:name w:val="page number"/>
    <w:basedOn w:val="a0"/>
    <w:rsid w:val="000A5E06"/>
  </w:style>
  <w:style w:type="paragraph" w:customStyle="1" w:styleId="ad">
    <w:name w:val="要旨"/>
    <w:basedOn w:val="a"/>
    <w:rsid w:val="000A5E06"/>
    <w:pPr>
      <w:snapToGrid w:val="0"/>
      <w:spacing w:line="256" w:lineRule="exact"/>
      <w:ind w:leftChars="200" w:left="371" w:rightChars="200" w:right="371" w:firstLineChars="100" w:firstLine="180"/>
    </w:pPr>
    <w:rPr>
      <w:snapToGrid w:val="0"/>
      <w:spacing w:val="2"/>
      <w:sz w:val="17"/>
    </w:rPr>
  </w:style>
  <w:style w:type="paragraph" w:styleId="ae">
    <w:name w:val="header"/>
    <w:basedOn w:val="a"/>
    <w:rsid w:val="000A5E06"/>
    <w:pPr>
      <w:tabs>
        <w:tab w:val="right" w:pos="8504"/>
      </w:tabs>
      <w:snapToGrid w:val="0"/>
      <w:ind w:right="-14"/>
      <w:jc w:val="right"/>
    </w:pPr>
    <w:rPr>
      <w:rFonts w:hAnsi="Century"/>
      <w:bCs/>
      <w:sz w:val="17"/>
    </w:rPr>
  </w:style>
  <w:style w:type="paragraph" w:styleId="af">
    <w:name w:val="Document Map"/>
    <w:basedOn w:val="a"/>
    <w:semiHidden/>
    <w:rsid w:val="000A5E06"/>
    <w:rPr>
      <w:rFonts w:ascii="Arial" w:eastAsia="ＭＳ ゴシック" w:hAnsi="Arial"/>
    </w:rPr>
  </w:style>
  <w:style w:type="paragraph" w:styleId="af0">
    <w:name w:val="Signature"/>
    <w:basedOn w:val="a"/>
    <w:rsid w:val="000A5E06"/>
    <w:pPr>
      <w:jc w:val="right"/>
    </w:pPr>
  </w:style>
  <w:style w:type="paragraph" w:customStyle="1" w:styleId="af1">
    <w:name w:val="副タイトル"/>
    <w:basedOn w:val="a"/>
    <w:autoRedefine/>
    <w:rsid w:val="000A5E06"/>
    <w:pPr>
      <w:snapToGrid w:val="0"/>
      <w:spacing w:line="300" w:lineRule="exact"/>
      <w:jc w:val="center"/>
    </w:pPr>
    <w:rPr>
      <w:sz w:val="23"/>
      <w:szCs w:val="22"/>
    </w:rPr>
  </w:style>
  <w:style w:type="paragraph" w:customStyle="1" w:styleId="af2">
    <w:name w:val="タイトル"/>
    <w:basedOn w:val="a"/>
    <w:rsid w:val="000A5E06"/>
    <w:pPr>
      <w:snapToGrid w:val="0"/>
      <w:spacing w:before="120" w:after="120" w:line="360" w:lineRule="exact"/>
      <w:jc w:val="center"/>
    </w:pPr>
    <w:rPr>
      <w:rFonts w:ascii="A-OTF リュウミン Pro M-KL" w:eastAsia="A-OTF リュウミン Pro M-KL"/>
      <w:sz w:val="28"/>
    </w:rPr>
  </w:style>
  <w:style w:type="paragraph" w:styleId="af3">
    <w:name w:val="Body Text"/>
    <w:basedOn w:val="a"/>
    <w:rsid w:val="000A5E06"/>
    <w:pPr>
      <w:ind w:rightChars="-36" w:right="-79"/>
    </w:pPr>
    <w:rPr>
      <w:rFonts w:ascii="ＭＳ 明朝" w:hAnsi="ＭＳ 明朝"/>
      <w:sz w:val="22"/>
    </w:rPr>
  </w:style>
  <w:style w:type="paragraph" w:styleId="af4">
    <w:name w:val="Body Text Indent"/>
    <w:basedOn w:val="a"/>
    <w:rsid w:val="000A5E06"/>
    <w:pPr>
      <w:ind w:firstLineChars="100" w:firstLine="186"/>
    </w:pPr>
  </w:style>
  <w:style w:type="paragraph" w:customStyle="1" w:styleId="af5">
    <w:name w:val="氏名"/>
    <w:basedOn w:val="a"/>
    <w:rsid w:val="000A5E06"/>
    <w:pPr>
      <w:tabs>
        <w:tab w:val="left" w:pos="4371"/>
      </w:tabs>
      <w:snapToGrid w:val="0"/>
      <w:spacing w:line="300" w:lineRule="exact"/>
      <w:ind w:right="79"/>
    </w:pPr>
    <w:rPr>
      <w:rFonts w:ascii="ＭＳ 明朝" w:hAnsi="ＭＳ 明朝"/>
      <w:sz w:val="22"/>
      <w:szCs w:val="22"/>
    </w:rPr>
  </w:style>
  <w:style w:type="paragraph" w:customStyle="1" w:styleId="af6">
    <w:name w:val="文末脚注タイトル"/>
    <w:basedOn w:val="a7"/>
    <w:rsid w:val="000A5E06"/>
    <w:pPr>
      <w:ind w:left="186" w:hanging="186"/>
    </w:pPr>
    <w:rPr>
      <w:rFonts w:eastAsia="A-OTF 太ゴB101 Pro Bold"/>
      <w:sz w:val="18"/>
    </w:rPr>
  </w:style>
  <w:style w:type="paragraph" w:customStyle="1" w:styleId="af7">
    <w:name w:val="氏名（前後）"/>
    <w:basedOn w:val="af5"/>
    <w:rsid w:val="000A5E06"/>
    <w:pPr>
      <w:spacing w:line="480" w:lineRule="exact"/>
    </w:pPr>
  </w:style>
  <w:style w:type="paragraph" w:styleId="af8">
    <w:name w:val="caption"/>
    <w:basedOn w:val="a"/>
    <w:next w:val="a"/>
    <w:qFormat/>
    <w:rsid w:val="000A5E06"/>
    <w:pPr>
      <w:jc w:val="center"/>
    </w:pPr>
    <w:rPr>
      <w:rFonts w:ascii="A-OTF 中ゴシックBBB Pro Medium" w:eastAsia="A-OTF 中ゴシックBBB Pro Medium" w:hAnsi="Arial"/>
      <w:bCs/>
      <w:sz w:val="16"/>
      <w:szCs w:val="20"/>
    </w:rPr>
  </w:style>
  <w:style w:type="paragraph" w:customStyle="1" w:styleId="af9">
    <w:name w:val="参考文献タイトル"/>
    <w:basedOn w:val="af6"/>
    <w:rsid w:val="000A5E06"/>
    <w:rPr>
      <w:rFonts w:ascii="A-OTF 太ゴB101 Pro Bold"/>
      <w:kern w:val="0"/>
      <w:szCs w:val="18"/>
    </w:rPr>
  </w:style>
  <w:style w:type="paragraph" w:customStyle="1" w:styleId="afa">
    <w:name w:val="参考文献"/>
    <w:basedOn w:val="aa"/>
    <w:rsid w:val="000A5E06"/>
    <w:pPr>
      <w:ind w:left="176" w:hangingChars="100" w:hanging="176"/>
    </w:pPr>
    <w:rPr>
      <w:kern w:val="0"/>
      <w:sz w:val="17"/>
      <w:szCs w:val="17"/>
    </w:rPr>
  </w:style>
  <w:style w:type="paragraph" w:customStyle="1" w:styleId="afb">
    <w:name w:val="一太郎"/>
    <w:rsid w:val="000A5E06"/>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20">
    <w:name w:val="Body Text Indent 2"/>
    <w:basedOn w:val="a"/>
    <w:rsid w:val="000A5E06"/>
    <w:pPr>
      <w:ind w:firstLineChars="100" w:firstLine="230"/>
    </w:pPr>
    <w:rPr>
      <w:rFonts w:ascii="ＭＳ 明朝" w:hAnsi="ＭＳ 明朝"/>
      <w:color w:val="000000"/>
      <w:sz w:val="21"/>
    </w:rPr>
  </w:style>
  <w:style w:type="paragraph" w:styleId="30">
    <w:name w:val="Body Text 3"/>
    <w:basedOn w:val="a"/>
    <w:rsid w:val="000A5E06"/>
    <w:rPr>
      <w:rFonts w:ascii="ＭＳ 明朝" w:eastAsia="平成明朝" w:hAnsi="ＭＳ 明朝"/>
      <w:sz w:val="16"/>
      <w:szCs w:val="16"/>
    </w:rPr>
  </w:style>
  <w:style w:type="paragraph" w:styleId="afc">
    <w:name w:val="Date"/>
    <w:basedOn w:val="a"/>
    <w:next w:val="a"/>
    <w:rsid w:val="000A5E06"/>
    <w:rPr>
      <w:rFonts w:ascii="Century" w:hAnsi="Century"/>
      <w:sz w:val="21"/>
    </w:rPr>
  </w:style>
  <w:style w:type="paragraph" w:customStyle="1" w:styleId="9pt0mm257">
    <w:name w:val="スタイル 9 pt 左 :  0 mm ぶら下げインデント :  2.57 字"/>
    <w:basedOn w:val="a7"/>
    <w:rsid w:val="000A5E06"/>
    <w:pPr>
      <w:tabs>
        <w:tab w:val="clear" w:pos="211"/>
      </w:tabs>
      <w:ind w:left="463" w:hangingChars="257" w:hanging="463"/>
    </w:pPr>
    <w:rPr>
      <w:rFonts w:ascii="Century" w:hAnsi="Century"/>
      <w:sz w:val="18"/>
      <w:szCs w:val="20"/>
    </w:rPr>
  </w:style>
  <w:style w:type="paragraph" w:customStyle="1" w:styleId="10">
    <w:name w:val="スタイル1"/>
    <w:basedOn w:val="a7"/>
    <w:rsid w:val="000A5E06"/>
    <w:pPr>
      <w:tabs>
        <w:tab w:val="clear" w:pos="211"/>
      </w:tabs>
      <w:ind w:left="463" w:hangingChars="257" w:hanging="463"/>
    </w:pPr>
    <w:rPr>
      <w:rFonts w:ascii="Century" w:hAnsi="Century"/>
      <w:sz w:val="18"/>
      <w:szCs w:val="18"/>
    </w:rPr>
  </w:style>
  <w:style w:type="paragraph" w:customStyle="1" w:styleId="21">
    <w:name w:val="スタイル2"/>
    <w:basedOn w:val="a"/>
    <w:next w:val="a4"/>
    <w:rsid w:val="000A5E06"/>
    <w:pPr>
      <w:ind w:left="463" w:hangingChars="257" w:hanging="463"/>
    </w:pPr>
    <w:rPr>
      <w:rFonts w:ascii="Century" w:hAnsi="Century"/>
      <w:szCs w:val="18"/>
    </w:rPr>
  </w:style>
  <w:style w:type="paragraph" w:customStyle="1" w:styleId="31">
    <w:name w:val="スタイル3"/>
    <w:basedOn w:val="a7"/>
    <w:rsid w:val="000A5E06"/>
    <w:pPr>
      <w:tabs>
        <w:tab w:val="clear" w:pos="211"/>
      </w:tabs>
      <w:ind w:left="0" w:firstLineChars="0" w:firstLine="0"/>
    </w:pPr>
    <w:rPr>
      <w:rFonts w:ascii="Century" w:hAnsi="Century"/>
      <w:sz w:val="18"/>
      <w:szCs w:val="20"/>
    </w:rPr>
  </w:style>
  <w:style w:type="character" w:styleId="afd">
    <w:name w:val="Emphasis"/>
    <w:basedOn w:val="a0"/>
    <w:qFormat/>
    <w:rsid w:val="000A5E06"/>
    <w:rPr>
      <w:i/>
      <w:iCs/>
    </w:rPr>
  </w:style>
  <w:style w:type="paragraph" w:styleId="afe">
    <w:name w:val="Title"/>
    <w:basedOn w:val="a"/>
    <w:next w:val="a"/>
    <w:qFormat/>
    <w:rsid w:val="000A5E06"/>
    <w:pPr>
      <w:autoSpaceDE w:val="0"/>
      <w:autoSpaceDN w:val="0"/>
      <w:adjustRightInd w:val="0"/>
      <w:jc w:val="left"/>
    </w:pPr>
    <w:rPr>
      <w:rFonts w:ascii="BPMKEP+TimesNewRoman,Bold" w:eastAsia="BPMKEP+TimesNewRoman,Bold" w:hAnsi="Century"/>
      <w:kern w:val="0"/>
      <w:sz w:val="24"/>
    </w:rPr>
  </w:style>
  <w:style w:type="paragraph" w:styleId="22">
    <w:name w:val="Body Text 2"/>
    <w:basedOn w:val="a"/>
    <w:next w:val="a"/>
    <w:rsid w:val="000A5E06"/>
    <w:pPr>
      <w:autoSpaceDE w:val="0"/>
      <w:autoSpaceDN w:val="0"/>
      <w:adjustRightInd w:val="0"/>
      <w:jc w:val="left"/>
    </w:pPr>
    <w:rPr>
      <w:rFonts w:ascii="BPEHII+Arial,Bold" w:eastAsia="BPEHII+Arial,Bold" w:hAnsi="Century"/>
      <w:kern w:val="0"/>
      <w:sz w:val="24"/>
    </w:rPr>
  </w:style>
  <w:style w:type="paragraph" w:customStyle="1" w:styleId="Default">
    <w:name w:val="Default"/>
    <w:rsid w:val="000A5E06"/>
    <w:pPr>
      <w:widowControl w:val="0"/>
      <w:autoSpaceDE w:val="0"/>
      <w:autoSpaceDN w:val="0"/>
      <w:adjustRightInd w:val="0"/>
    </w:pPr>
    <w:rPr>
      <w:rFonts w:ascii="HGPｺﾞｼｯｸM" w:eastAsia="HGPｺﾞｼｯｸM"/>
      <w:color w:val="000000"/>
      <w:sz w:val="24"/>
      <w:szCs w:val="24"/>
    </w:rPr>
  </w:style>
  <w:style w:type="character" w:styleId="aff">
    <w:name w:val="Strong"/>
    <w:basedOn w:val="a0"/>
    <w:qFormat/>
    <w:rsid w:val="000A5E06"/>
    <w:rPr>
      <w:b/>
      <w:bCs/>
    </w:rPr>
  </w:style>
  <w:style w:type="character" w:customStyle="1" w:styleId="aff0">
    <w:name w:val="a"/>
    <w:basedOn w:val="a0"/>
    <w:rsid w:val="000A5E06"/>
  </w:style>
  <w:style w:type="paragraph" w:styleId="32">
    <w:name w:val="Body Text Indent 3"/>
    <w:basedOn w:val="a"/>
    <w:rsid w:val="000A5E06"/>
    <w:pPr>
      <w:autoSpaceDE w:val="0"/>
      <w:autoSpaceDN w:val="0"/>
      <w:adjustRightInd w:val="0"/>
      <w:ind w:firstLineChars="100" w:firstLine="186"/>
      <w:jc w:val="left"/>
    </w:pPr>
    <w:rPr>
      <w:kern w:val="0"/>
    </w:rPr>
  </w:style>
  <w:style w:type="paragraph" w:styleId="aff1">
    <w:name w:val="Block Text"/>
    <w:basedOn w:val="a"/>
    <w:rsid w:val="000A5E06"/>
    <w:pPr>
      <w:ind w:leftChars="150" w:left="278" w:rightChars="150" w:right="278"/>
      <w:jc w:val="left"/>
    </w:pPr>
    <w:rPr>
      <w:iCs/>
      <w:szCs w:val="18"/>
    </w:rPr>
  </w:style>
  <w:style w:type="paragraph" w:customStyle="1" w:styleId="aff2">
    <w:name w:val="タイトル（副）"/>
    <w:basedOn w:val="af2"/>
    <w:rsid w:val="000A5E06"/>
    <w:pPr>
      <w:spacing w:before="0" w:after="0" w:line="300" w:lineRule="exact"/>
    </w:pPr>
    <w:rPr>
      <w:rFonts w:ascii="A-OTF リュウミン Pro L-KL" w:eastAsia="A-OTF リュウミン Pro L-KL"/>
      <w:sz w:val="23"/>
      <w:szCs w:val="22"/>
    </w:rPr>
  </w:style>
  <w:style w:type="character" w:customStyle="1" w:styleId="ab">
    <w:name w:val="フッター (文字)"/>
    <w:basedOn w:val="a0"/>
    <w:link w:val="aa"/>
    <w:uiPriority w:val="99"/>
    <w:rsid w:val="000904E5"/>
    <w:rPr>
      <w:rFonts w:ascii="A-OTF リュウミン Pro L-KL" w:eastAsia="A-OTF リュウミン Pro L-KL" w:hAnsi="ＭＳ Ｐ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B2D8-CA31-4997-A417-334A44C5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172</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okada</cp:lastModifiedBy>
  <cp:revision>4</cp:revision>
  <cp:lastPrinted>2007-04-02T12:13:00Z</cp:lastPrinted>
  <dcterms:created xsi:type="dcterms:W3CDTF">2022-05-31T11:25:00Z</dcterms:created>
  <dcterms:modified xsi:type="dcterms:W3CDTF">2022-05-31T11:29:00Z</dcterms:modified>
</cp:coreProperties>
</file>